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15838" w14:textId="77777777" w:rsidR="00582C1B" w:rsidRDefault="00582C1B" w:rsidP="001B7152">
      <w:pPr>
        <w:jc w:val="center"/>
      </w:pPr>
    </w:p>
    <w:p w14:paraId="025DE978" w14:textId="67776096" w:rsidR="001B7152" w:rsidRDefault="001B7152" w:rsidP="001B7152">
      <w:pPr>
        <w:jc w:val="center"/>
      </w:pPr>
      <w:r w:rsidRPr="00150372">
        <w:rPr>
          <w:rFonts w:ascii="Arial" w:hAnsi="Arial"/>
          <w:b/>
          <w:bCs/>
          <w:noProof/>
          <w:sz w:val="20"/>
          <w:szCs w:val="20"/>
        </w:rPr>
        <w:drawing>
          <wp:inline distT="0" distB="0" distL="0" distR="0" wp14:anchorId="522406A6" wp14:editId="4B1FE512">
            <wp:extent cx="3078480" cy="1272714"/>
            <wp:effectExtent l="0" t="0" r="0" b="0"/>
            <wp:docPr id="2" name="Picture 2" descr="C:\Users\administrator\Documents\2018 Mardi Folder\2018 Content Calendar\2108 Logos\New Smithsonian Logo\New Logo Lock Up\WS_LogoHoriz_smith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cuments\2018 Mardi Folder\2018 Content Calendar\2108 Logos\New Smithsonian Logo\New Logo Lock Up\WS_LogoHoriz_smithlocku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34897" cy="1296038"/>
                    </a:xfrm>
                    <a:prstGeom prst="rect">
                      <a:avLst/>
                    </a:prstGeom>
                    <a:noFill/>
                    <a:ln>
                      <a:noFill/>
                    </a:ln>
                  </pic:spPr>
                </pic:pic>
              </a:graphicData>
            </a:graphic>
          </wp:inline>
        </w:drawing>
      </w:r>
      <w:bookmarkStart w:id="0" w:name="_GoBack"/>
      <w:bookmarkEnd w:id="0"/>
    </w:p>
    <w:p w14:paraId="67D2629A" w14:textId="77777777" w:rsidR="001B7152" w:rsidRDefault="001B7152" w:rsidP="001B7152">
      <w:pPr>
        <w:jc w:val="center"/>
      </w:pPr>
    </w:p>
    <w:p w14:paraId="0D1DAF21" w14:textId="77777777" w:rsidR="001B7152" w:rsidRDefault="001B7152" w:rsidP="001B7152">
      <w:pPr>
        <w:pStyle w:val="Default"/>
        <w:jc w:val="center"/>
        <w:rPr>
          <w:rFonts w:ascii="Arial" w:hAnsi="Arial" w:cs="Arial"/>
          <w:b/>
          <w:bCs/>
        </w:rPr>
      </w:pPr>
      <w:r w:rsidRPr="00804FA5">
        <w:rPr>
          <w:rFonts w:ascii="Arial" w:hAnsi="Arial" w:cs="Arial"/>
          <w:b/>
          <w:bCs/>
        </w:rPr>
        <w:t xml:space="preserve">Exclusive </w:t>
      </w:r>
      <w:r>
        <w:rPr>
          <w:rFonts w:ascii="Arial" w:hAnsi="Arial" w:cs="Arial"/>
          <w:b/>
          <w:bCs/>
        </w:rPr>
        <w:t xml:space="preserve">Tribute </w:t>
      </w:r>
      <w:r w:rsidRPr="00804FA5">
        <w:rPr>
          <w:rFonts w:ascii="Arial" w:hAnsi="Arial" w:cs="Arial"/>
          <w:b/>
          <w:bCs/>
        </w:rPr>
        <w:t xml:space="preserve">Exhibition </w:t>
      </w:r>
      <w:r>
        <w:rPr>
          <w:rFonts w:ascii="Arial" w:hAnsi="Arial" w:cs="Arial"/>
          <w:b/>
          <w:bCs/>
        </w:rPr>
        <w:t xml:space="preserve">Showcasing Senator Barry M. Goldwater’s </w:t>
      </w:r>
    </w:p>
    <w:p w14:paraId="5ACDB9FA" w14:textId="77777777" w:rsidR="00306FCA" w:rsidRDefault="001B7152" w:rsidP="001B7152">
      <w:pPr>
        <w:pStyle w:val="Default"/>
        <w:jc w:val="center"/>
        <w:rPr>
          <w:rFonts w:ascii="Arial" w:hAnsi="Arial" w:cs="Arial"/>
          <w:b/>
          <w:bCs/>
        </w:rPr>
      </w:pPr>
      <w:r>
        <w:rPr>
          <w:rFonts w:ascii="Arial" w:hAnsi="Arial" w:cs="Arial"/>
          <w:b/>
          <w:bCs/>
        </w:rPr>
        <w:t xml:space="preserve">Iconic Arizona Photography Opens </w:t>
      </w:r>
      <w:r w:rsidR="00306FCA">
        <w:rPr>
          <w:rFonts w:ascii="Arial" w:hAnsi="Arial" w:cs="Arial"/>
          <w:b/>
          <w:bCs/>
        </w:rPr>
        <w:t>This Week</w:t>
      </w:r>
    </w:p>
    <w:p w14:paraId="46D42ECC" w14:textId="53E38763" w:rsidR="001B7152" w:rsidRDefault="001B7152" w:rsidP="001B7152">
      <w:pPr>
        <w:pStyle w:val="Default"/>
        <w:jc w:val="center"/>
        <w:rPr>
          <w:rFonts w:ascii="Arial" w:hAnsi="Arial" w:cs="Arial"/>
          <w:b/>
          <w:bCs/>
        </w:rPr>
      </w:pPr>
      <w:r>
        <w:rPr>
          <w:rFonts w:ascii="Arial" w:hAnsi="Arial" w:cs="Arial"/>
          <w:b/>
          <w:bCs/>
        </w:rPr>
        <w:t xml:space="preserve"> </w:t>
      </w:r>
      <w:r w:rsidRPr="00804FA5">
        <w:rPr>
          <w:rFonts w:ascii="Arial" w:hAnsi="Arial" w:cs="Arial"/>
          <w:b/>
          <w:bCs/>
        </w:rPr>
        <w:t>at Scottsdale’s Museum of the West</w:t>
      </w:r>
    </w:p>
    <w:p w14:paraId="55142F96" w14:textId="77777777" w:rsidR="001B7152" w:rsidRDefault="001B7152" w:rsidP="001B7152">
      <w:pPr>
        <w:pStyle w:val="Default"/>
        <w:jc w:val="center"/>
        <w:rPr>
          <w:rStyle w:val="A5"/>
        </w:rPr>
      </w:pPr>
    </w:p>
    <w:p w14:paraId="0272616A" w14:textId="77777777" w:rsidR="001B7152" w:rsidRPr="0035563E" w:rsidRDefault="001B7152" w:rsidP="001B7152">
      <w:pPr>
        <w:pStyle w:val="Default"/>
        <w:jc w:val="center"/>
        <w:rPr>
          <w:rFonts w:ascii="Arial" w:hAnsi="Arial" w:cs="Arial"/>
          <w:b/>
          <w:bCs/>
          <w:i/>
        </w:rPr>
      </w:pPr>
      <w:r w:rsidRPr="0035563E">
        <w:rPr>
          <w:rStyle w:val="A5"/>
          <w:rFonts w:ascii="Arial" w:hAnsi="Arial" w:cs="Arial"/>
          <w:i/>
          <w:sz w:val="24"/>
          <w:szCs w:val="24"/>
        </w:rPr>
        <w:t xml:space="preserve">Largest </w:t>
      </w:r>
      <w:r>
        <w:rPr>
          <w:rStyle w:val="A5"/>
          <w:rFonts w:ascii="Arial" w:hAnsi="Arial" w:cs="Arial"/>
          <w:i/>
          <w:sz w:val="24"/>
          <w:szCs w:val="24"/>
        </w:rPr>
        <w:t>Collection</w:t>
      </w:r>
      <w:r w:rsidRPr="0035563E">
        <w:rPr>
          <w:rStyle w:val="A5"/>
          <w:rFonts w:ascii="Arial" w:hAnsi="Arial" w:cs="Arial"/>
          <w:i/>
          <w:sz w:val="24"/>
          <w:szCs w:val="24"/>
        </w:rPr>
        <w:t xml:space="preserve"> of Goldwater’s Work Ever Exhibited Including Never-Before-Shown Photography, Intimate Family Photos and Personal Items Belonging to the Senator</w:t>
      </w:r>
    </w:p>
    <w:p w14:paraId="790FE3C4" w14:textId="77777777" w:rsidR="001B7152" w:rsidRPr="00804FA5" w:rsidRDefault="001B7152" w:rsidP="001B7152">
      <w:pPr>
        <w:pStyle w:val="Body"/>
        <w:rPr>
          <w:rFonts w:ascii="Arial" w:eastAsia="Arial" w:hAnsi="Arial" w:cs="Arial"/>
          <w:b/>
          <w:bCs/>
          <w:sz w:val="22"/>
          <w:szCs w:val="22"/>
        </w:rPr>
      </w:pPr>
    </w:p>
    <w:p w14:paraId="71A1C240" w14:textId="2CF1C1D2" w:rsidR="001B7152" w:rsidRPr="00564733" w:rsidRDefault="001B7152" w:rsidP="001B7152">
      <w:pPr>
        <w:autoSpaceDE w:val="0"/>
        <w:autoSpaceDN w:val="0"/>
        <w:adjustRightInd w:val="0"/>
        <w:spacing w:after="0" w:line="240" w:lineRule="auto"/>
        <w:rPr>
          <w:rFonts w:ascii="Arial" w:hAnsi="Arial" w:cs="Arial"/>
          <w:i/>
        </w:rPr>
      </w:pPr>
      <w:r w:rsidRPr="00804FA5">
        <w:rPr>
          <w:rFonts w:ascii="Arial" w:hAnsi="Arial" w:cs="Arial"/>
          <w:b/>
          <w:bCs/>
        </w:rPr>
        <w:t xml:space="preserve">SCOTTSDALE, Ariz. – </w:t>
      </w:r>
      <w:r>
        <w:rPr>
          <w:rFonts w:ascii="Arial" w:hAnsi="Arial" w:cs="Arial"/>
          <w:b/>
          <w:bCs/>
        </w:rPr>
        <w:t>Jan</w:t>
      </w:r>
      <w:r w:rsidRPr="00804FA5">
        <w:rPr>
          <w:rFonts w:ascii="Arial" w:hAnsi="Arial" w:cs="Arial"/>
          <w:b/>
          <w:bCs/>
        </w:rPr>
        <w:t>.</w:t>
      </w:r>
      <w:r>
        <w:rPr>
          <w:rFonts w:ascii="Arial" w:hAnsi="Arial" w:cs="Arial"/>
          <w:b/>
          <w:bCs/>
        </w:rPr>
        <w:t xml:space="preserve"> </w:t>
      </w:r>
      <w:r w:rsidR="00306FCA">
        <w:rPr>
          <w:rFonts w:ascii="Arial" w:hAnsi="Arial" w:cs="Arial"/>
          <w:b/>
          <w:bCs/>
        </w:rPr>
        <w:t>8</w:t>
      </w:r>
      <w:r w:rsidRPr="00804FA5">
        <w:rPr>
          <w:rFonts w:ascii="Arial" w:hAnsi="Arial" w:cs="Arial"/>
          <w:b/>
          <w:bCs/>
        </w:rPr>
        <w:t>, 201</w:t>
      </w:r>
      <w:r>
        <w:rPr>
          <w:rFonts w:ascii="Arial" w:hAnsi="Arial" w:cs="Arial"/>
          <w:b/>
          <w:bCs/>
        </w:rPr>
        <w:t>9</w:t>
      </w:r>
      <w:r w:rsidRPr="00804FA5">
        <w:rPr>
          <w:rFonts w:ascii="Arial" w:hAnsi="Arial" w:cs="Arial"/>
          <w:b/>
          <w:bCs/>
        </w:rPr>
        <w:t xml:space="preserve"> –</w:t>
      </w:r>
      <w:r>
        <w:rPr>
          <w:rFonts w:ascii="Arial" w:hAnsi="Arial" w:cs="Arial"/>
          <w:bCs/>
        </w:rPr>
        <w:t xml:space="preserve"> Best known as five-term U.S. Senator passionate about his native state of Arizona, </w:t>
      </w:r>
      <w:r w:rsidRPr="0094785A">
        <w:rPr>
          <w:rFonts w:ascii="Arial" w:hAnsi="Arial" w:cs="Arial"/>
        </w:rPr>
        <w:t>Barry</w:t>
      </w:r>
      <w:r>
        <w:rPr>
          <w:rFonts w:ascii="Arial" w:hAnsi="Arial" w:cs="Arial"/>
        </w:rPr>
        <w:t xml:space="preserve"> M.</w:t>
      </w:r>
      <w:r w:rsidRPr="0094785A">
        <w:rPr>
          <w:rFonts w:ascii="Arial" w:hAnsi="Arial" w:cs="Arial"/>
        </w:rPr>
        <w:t xml:space="preserve"> Goldwater (1909-1998)</w:t>
      </w:r>
      <w:r>
        <w:rPr>
          <w:rFonts w:ascii="Arial" w:hAnsi="Arial" w:cs="Arial"/>
        </w:rPr>
        <w:t xml:space="preserve"> was also a</w:t>
      </w:r>
      <w:r w:rsidRPr="0094785A">
        <w:rPr>
          <w:rFonts w:ascii="Arial" w:hAnsi="Arial" w:cs="Arial"/>
        </w:rPr>
        <w:t xml:space="preserve"> gifted photographer,</w:t>
      </w:r>
      <w:r>
        <w:rPr>
          <w:rFonts w:ascii="Arial" w:hAnsi="Arial" w:cs="Arial"/>
        </w:rPr>
        <w:t xml:space="preserve"> serving for decades as </w:t>
      </w:r>
      <w:r w:rsidRPr="0094785A">
        <w:rPr>
          <w:rFonts w:ascii="Arial" w:hAnsi="Arial" w:cs="Arial"/>
        </w:rPr>
        <w:t xml:space="preserve">one of </w:t>
      </w:r>
      <w:r>
        <w:rPr>
          <w:rFonts w:ascii="Arial" w:hAnsi="Arial" w:cs="Arial"/>
        </w:rPr>
        <w:t xml:space="preserve">the first and foremost photographers for </w:t>
      </w:r>
      <w:r w:rsidRPr="0094785A">
        <w:rPr>
          <w:rFonts w:ascii="Arial" w:hAnsi="Arial" w:cs="Arial"/>
          <w:i/>
          <w:iCs/>
        </w:rPr>
        <w:t>Arizona Highways</w:t>
      </w:r>
      <w:r>
        <w:rPr>
          <w:rFonts w:ascii="Arial" w:hAnsi="Arial" w:cs="Arial"/>
        </w:rPr>
        <w:t xml:space="preserve"> </w:t>
      </w:r>
      <w:r w:rsidRPr="0094785A">
        <w:rPr>
          <w:rFonts w:ascii="Arial" w:hAnsi="Arial" w:cs="Arial"/>
        </w:rPr>
        <w:t>magazine</w:t>
      </w:r>
      <w:r>
        <w:rPr>
          <w:rFonts w:ascii="Arial" w:hAnsi="Arial" w:cs="Arial"/>
        </w:rPr>
        <w:t xml:space="preserve">, which published hundreds of Goldwater’s iconic photographs celebrating the landscape, people and culture of the state. Through a collaboration between the Barry &amp; Peggy Goldwater Foundation (Foundation), dedicated to preserving, digitizing and sharing Goldwater’s images, and </w:t>
      </w:r>
      <w:r w:rsidRPr="0094785A">
        <w:rPr>
          <w:rFonts w:ascii="Arial" w:hAnsi="Arial" w:cs="Arial"/>
          <w:i/>
        </w:rPr>
        <w:t>Arizona Highways</w:t>
      </w:r>
      <w:r>
        <w:rPr>
          <w:rFonts w:ascii="Arial" w:hAnsi="Arial" w:cs="Arial"/>
        </w:rPr>
        <w:t xml:space="preserve"> magazine, Western Spirit: Scottsdale’s Museum of the West (SMoW) announced today the public opening of the latest in its rotating exhibitions -- </w:t>
      </w:r>
      <w:r w:rsidRPr="008D525F">
        <w:rPr>
          <w:rFonts w:ascii="Arial" w:hAnsi="Arial" w:cs="Arial"/>
          <w:i/>
        </w:rPr>
        <w:t xml:space="preserve">Photographs </w:t>
      </w:r>
      <w:r>
        <w:rPr>
          <w:rFonts w:ascii="Arial" w:hAnsi="Arial" w:cs="Arial"/>
          <w:i/>
        </w:rPr>
        <w:t xml:space="preserve">by </w:t>
      </w:r>
      <w:r w:rsidRPr="008D525F">
        <w:rPr>
          <w:rFonts w:ascii="Arial" w:hAnsi="Arial" w:cs="Arial"/>
          <w:i/>
        </w:rPr>
        <w:t xml:space="preserve">Barry M. Goldwater: The Arizona </w:t>
      </w:r>
      <w:r w:rsidRPr="00564733">
        <w:rPr>
          <w:rFonts w:ascii="Arial" w:hAnsi="Arial" w:cs="Arial"/>
          <w:i/>
        </w:rPr>
        <w:t xml:space="preserve">Highways Collection. </w:t>
      </w:r>
    </w:p>
    <w:p w14:paraId="65A5FF51" w14:textId="77777777" w:rsidR="001B7152" w:rsidRDefault="001B7152" w:rsidP="001B7152">
      <w:pPr>
        <w:autoSpaceDE w:val="0"/>
        <w:autoSpaceDN w:val="0"/>
        <w:adjustRightInd w:val="0"/>
        <w:spacing w:after="0" w:line="240" w:lineRule="auto"/>
        <w:rPr>
          <w:rFonts w:ascii="Arial" w:hAnsi="Arial" w:cs="Arial"/>
        </w:rPr>
      </w:pPr>
    </w:p>
    <w:p w14:paraId="2C40C030" w14:textId="0082FFDF" w:rsidR="001B7152" w:rsidRDefault="001B7152" w:rsidP="001B7152">
      <w:pPr>
        <w:rPr>
          <w:rFonts w:ascii="Arial" w:hAnsi="Arial" w:cs="Arial"/>
        </w:rPr>
      </w:pPr>
      <w:r w:rsidRPr="005612CF">
        <w:rPr>
          <w:rFonts w:ascii="Arial" w:hAnsi="Arial" w:cs="Arial"/>
        </w:rPr>
        <w:t xml:space="preserve">This is the first time </w:t>
      </w:r>
      <w:r>
        <w:rPr>
          <w:rFonts w:ascii="Arial" w:hAnsi="Arial" w:cs="Arial"/>
        </w:rPr>
        <w:t>SMoW</w:t>
      </w:r>
      <w:r w:rsidRPr="005612CF">
        <w:rPr>
          <w:rFonts w:ascii="Arial" w:hAnsi="Arial" w:cs="Arial"/>
        </w:rPr>
        <w:t xml:space="preserve"> will feature an all-photography exhibition</w:t>
      </w:r>
      <w:r>
        <w:rPr>
          <w:rFonts w:ascii="Arial" w:hAnsi="Arial" w:cs="Arial"/>
        </w:rPr>
        <w:t xml:space="preserve">, highlighting the range of Western storytelling by this museum, which is dedicated to illuminating the past to enlighten the future -- bridging the Old West and the New West. </w:t>
      </w:r>
    </w:p>
    <w:p w14:paraId="4B19AB48" w14:textId="36A3F2E3" w:rsidR="001B7152" w:rsidRDefault="001B7152" w:rsidP="001B7152">
      <w:pPr>
        <w:pStyle w:val="Default"/>
        <w:rPr>
          <w:rStyle w:val="A5"/>
          <w:rFonts w:ascii="Arial" w:hAnsi="Arial" w:cs="Arial"/>
          <w:sz w:val="22"/>
          <w:szCs w:val="22"/>
        </w:rPr>
      </w:pPr>
      <w:r w:rsidRPr="00617EEE">
        <w:rPr>
          <w:rFonts w:ascii="Arial" w:hAnsi="Arial" w:cs="Arial"/>
          <w:sz w:val="22"/>
          <w:szCs w:val="22"/>
        </w:rPr>
        <w:t>Th</w:t>
      </w:r>
      <w:r>
        <w:rPr>
          <w:rFonts w:ascii="Arial" w:hAnsi="Arial" w:cs="Arial"/>
          <w:sz w:val="22"/>
          <w:szCs w:val="22"/>
        </w:rPr>
        <w:t xml:space="preserve">is new </w:t>
      </w:r>
      <w:r w:rsidRPr="00617EEE">
        <w:rPr>
          <w:rFonts w:ascii="Arial" w:hAnsi="Arial" w:cs="Arial"/>
          <w:sz w:val="22"/>
          <w:szCs w:val="22"/>
        </w:rPr>
        <w:t>exhibition</w:t>
      </w:r>
      <w:r>
        <w:rPr>
          <w:rFonts w:ascii="Arial" w:hAnsi="Arial" w:cs="Arial"/>
          <w:sz w:val="22"/>
          <w:szCs w:val="22"/>
        </w:rPr>
        <w:t xml:space="preserve">, </w:t>
      </w:r>
      <w:r w:rsidRPr="00617EEE">
        <w:rPr>
          <w:rFonts w:ascii="Arial" w:hAnsi="Arial" w:cs="Arial"/>
          <w:sz w:val="22"/>
          <w:szCs w:val="22"/>
        </w:rPr>
        <w:t xml:space="preserve">available for viewing now through </w:t>
      </w:r>
      <w:r w:rsidR="00496613">
        <w:rPr>
          <w:rFonts w:ascii="Arial" w:hAnsi="Arial" w:cs="Arial"/>
          <w:sz w:val="22"/>
          <w:szCs w:val="22"/>
        </w:rPr>
        <w:t>March 2020</w:t>
      </w:r>
      <w:r>
        <w:rPr>
          <w:rFonts w:ascii="Arial" w:hAnsi="Arial" w:cs="Arial"/>
          <w:sz w:val="22"/>
          <w:szCs w:val="22"/>
        </w:rPr>
        <w:t>, was curated by Ali Goldwater Ross</w:t>
      </w:r>
      <w:r w:rsidRPr="00FD7548">
        <w:rPr>
          <w:rFonts w:ascii="Arial" w:hAnsi="Arial" w:cs="Arial"/>
          <w:color w:val="auto"/>
          <w:sz w:val="22"/>
          <w:szCs w:val="22"/>
        </w:rPr>
        <w:t>,</w:t>
      </w:r>
      <w:r w:rsidR="00306FCA" w:rsidRPr="00FD7548">
        <w:rPr>
          <w:rFonts w:ascii="Arial" w:hAnsi="Arial" w:cs="Arial"/>
          <w:color w:val="auto"/>
          <w:sz w:val="22"/>
          <w:szCs w:val="22"/>
        </w:rPr>
        <w:t xml:space="preserve"> </w:t>
      </w:r>
      <w:r w:rsidRPr="00FD7548">
        <w:rPr>
          <w:rFonts w:ascii="Arial" w:hAnsi="Arial" w:cs="Arial"/>
          <w:color w:val="auto"/>
          <w:sz w:val="22"/>
          <w:szCs w:val="22"/>
        </w:rPr>
        <w:t>Senator Goldwater’s granddaughter</w:t>
      </w:r>
      <w:r>
        <w:rPr>
          <w:rFonts w:ascii="Arial" w:hAnsi="Arial" w:cs="Arial"/>
          <w:sz w:val="22"/>
          <w:szCs w:val="22"/>
        </w:rPr>
        <w:t xml:space="preserve">, who also recently established the Foundation. With presenting sponsor </w:t>
      </w:r>
      <w:r w:rsidRPr="00617EEE">
        <w:rPr>
          <w:rFonts w:ascii="Arial" w:hAnsi="Arial" w:cs="Arial"/>
          <w:sz w:val="22"/>
          <w:szCs w:val="22"/>
        </w:rPr>
        <w:t>SRP</w:t>
      </w:r>
      <w:r>
        <w:rPr>
          <w:rFonts w:ascii="Arial" w:hAnsi="Arial" w:cs="Arial"/>
          <w:sz w:val="22"/>
          <w:szCs w:val="22"/>
        </w:rPr>
        <w:t xml:space="preserve">, and </w:t>
      </w:r>
      <w:r>
        <w:rPr>
          <w:rFonts w:ascii="Arial" w:hAnsi="Arial" w:cs="Arial"/>
          <w:color w:val="auto"/>
          <w:sz w:val="22"/>
          <w:szCs w:val="22"/>
        </w:rPr>
        <w:t>c</w:t>
      </w:r>
      <w:r w:rsidRPr="005612CF">
        <w:rPr>
          <w:rFonts w:ascii="Arial" w:hAnsi="Arial" w:cs="Arial"/>
          <w:color w:val="auto"/>
          <w:sz w:val="22"/>
          <w:szCs w:val="22"/>
        </w:rPr>
        <w:t xml:space="preserve">ommemorative </w:t>
      </w:r>
      <w:r>
        <w:rPr>
          <w:rFonts w:ascii="Arial" w:hAnsi="Arial" w:cs="Arial"/>
          <w:color w:val="auto"/>
          <w:sz w:val="22"/>
          <w:szCs w:val="22"/>
        </w:rPr>
        <w:t>s</w:t>
      </w:r>
      <w:r w:rsidRPr="005612CF">
        <w:rPr>
          <w:rFonts w:ascii="Arial" w:hAnsi="Arial" w:cs="Arial"/>
          <w:color w:val="auto"/>
          <w:sz w:val="22"/>
          <w:szCs w:val="22"/>
        </w:rPr>
        <w:t>ponsors</w:t>
      </w:r>
      <w:r>
        <w:rPr>
          <w:rFonts w:ascii="Arial" w:hAnsi="Arial" w:cs="Arial"/>
          <w:color w:val="auto"/>
          <w:sz w:val="22"/>
          <w:szCs w:val="22"/>
        </w:rPr>
        <w:t>,</w:t>
      </w:r>
      <w:r w:rsidRPr="005612CF">
        <w:rPr>
          <w:rFonts w:ascii="Arial" w:hAnsi="Arial" w:cs="Arial"/>
          <w:color w:val="auto"/>
          <w:sz w:val="22"/>
          <w:szCs w:val="22"/>
        </w:rPr>
        <w:t xml:space="preserve"> Charles F., Jennifer E., and John U. Sand</w:t>
      </w:r>
      <w:r>
        <w:rPr>
          <w:rFonts w:ascii="Arial" w:hAnsi="Arial" w:cs="Arial"/>
          <w:color w:val="auto"/>
          <w:sz w:val="22"/>
          <w:szCs w:val="22"/>
        </w:rPr>
        <w:t xml:space="preserve">s, this premier showing at SMoW </w:t>
      </w:r>
      <w:r w:rsidRPr="00617EEE">
        <w:rPr>
          <w:rFonts w:ascii="Arial" w:hAnsi="Arial" w:cs="Arial"/>
          <w:sz w:val="22"/>
          <w:szCs w:val="22"/>
        </w:rPr>
        <w:t xml:space="preserve">features the </w:t>
      </w:r>
      <w:r w:rsidRPr="00617EEE">
        <w:rPr>
          <w:rStyle w:val="A5"/>
          <w:rFonts w:ascii="Arial" w:hAnsi="Arial" w:cs="Arial"/>
          <w:sz w:val="22"/>
          <w:szCs w:val="22"/>
        </w:rPr>
        <w:t xml:space="preserve">largest collection of Goldwater’s work ever exhibited including never-before-shown photography, intimate family photos and personal items belonging to </w:t>
      </w:r>
      <w:r>
        <w:rPr>
          <w:rStyle w:val="A5"/>
          <w:rFonts w:ascii="Arial" w:hAnsi="Arial" w:cs="Arial"/>
          <w:sz w:val="22"/>
          <w:szCs w:val="22"/>
        </w:rPr>
        <w:t xml:space="preserve">the </w:t>
      </w:r>
      <w:r w:rsidR="004C4508">
        <w:rPr>
          <w:rStyle w:val="A5"/>
          <w:rFonts w:ascii="Arial" w:hAnsi="Arial" w:cs="Arial"/>
          <w:sz w:val="22"/>
          <w:szCs w:val="22"/>
        </w:rPr>
        <w:t xml:space="preserve">late </w:t>
      </w:r>
      <w:r>
        <w:rPr>
          <w:rStyle w:val="A5"/>
          <w:rFonts w:ascii="Arial" w:hAnsi="Arial" w:cs="Arial"/>
          <w:sz w:val="22"/>
          <w:szCs w:val="22"/>
        </w:rPr>
        <w:t>Senator</w:t>
      </w:r>
      <w:r w:rsidRPr="00617EEE">
        <w:rPr>
          <w:rStyle w:val="A5"/>
          <w:rFonts w:ascii="Arial" w:hAnsi="Arial" w:cs="Arial"/>
          <w:sz w:val="22"/>
          <w:szCs w:val="22"/>
        </w:rPr>
        <w:t xml:space="preserve">. </w:t>
      </w:r>
      <w:r>
        <w:rPr>
          <w:rStyle w:val="A5"/>
          <w:rFonts w:ascii="Arial" w:hAnsi="Arial" w:cs="Arial"/>
          <w:sz w:val="22"/>
          <w:szCs w:val="22"/>
        </w:rPr>
        <w:t xml:space="preserve"> </w:t>
      </w:r>
    </w:p>
    <w:p w14:paraId="32CCCBB0" w14:textId="77777777" w:rsidR="001B7152" w:rsidRDefault="001B7152" w:rsidP="001B7152">
      <w:pPr>
        <w:pStyle w:val="Default"/>
        <w:rPr>
          <w:rStyle w:val="A5"/>
          <w:rFonts w:ascii="Arial" w:hAnsi="Arial" w:cs="Arial"/>
          <w:sz w:val="22"/>
          <w:szCs w:val="22"/>
        </w:rPr>
      </w:pPr>
    </w:p>
    <w:p w14:paraId="75AEF34E" w14:textId="77777777" w:rsidR="001B7152" w:rsidRPr="005612CF" w:rsidRDefault="001B7152" w:rsidP="001B7152">
      <w:pPr>
        <w:pStyle w:val="Default"/>
        <w:rPr>
          <w:rFonts w:ascii="Arial" w:hAnsi="Arial" w:cs="Arial"/>
          <w:bCs/>
          <w:color w:val="auto"/>
          <w:sz w:val="22"/>
          <w:szCs w:val="22"/>
        </w:rPr>
      </w:pPr>
      <w:r w:rsidRPr="005612CF">
        <w:rPr>
          <w:rFonts w:ascii="Arial" w:hAnsi="Arial" w:cs="Arial"/>
          <w:bCs/>
          <w:color w:val="auto"/>
          <w:sz w:val="22"/>
          <w:szCs w:val="22"/>
        </w:rPr>
        <w:t>During his lifetime, Goldwater took more than 15,000 photographs,</w:t>
      </w:r>
      <w:r>
        <w:rPr>
          <w:rFonts w:ascii="Arial" w:hAnsi="Arial" w:cs="Arial"/>
          <w:bCs/>
          <w:color w:val="auto"/>
          <w:sz w:val="22"/>
          <w:szCs w:val="22"/>
        </w:rPr>
        <w:t xml:space="preserve"> hundreds</w:t>
      </w:r>
      <w:r w:rsidRPr="005612CF">
        <w:rPr>
          <w:rFonts w:ascii="Arial" w:hAnsi="Arial" w:cs="Arial"/>
          <w:bCs/>
          <w:color w:val="auto"/>
          <w:sz w:val="22"/>
          <w:szCs w:val="22"/>
        </w:rPr>
        <w:t xml:space="preserve"> of which </w:t>
      </w:r>
      <w:r>
        <w:rPr>
          <w:rFonts w:ascii="Arial" w:hAnsi="Arial" w:cs="Arial"/>
          <w:bCs/>
          <w:color w:val="auto"/>
          <w:sz w:val="22"/>
          <w:szCs w:val="22"/>
        </w:rPr>
        <w:t xml:space="preserve">have </w:t>
      </w:r>
      <w:r w:rsidRPr="005612CF">
        <w:rPr>
          <w:rFonts w:ascii="Arial" w:hAnsi="Arial" w:cs="Arial"/>
          <w:bCs/>
          <w:color w:val="auto"/>
          <w:sz w:val="22"/>
          <w:szCs w:val="22"/>
        </w:rPr>
        <w:t>appear</w:t>
      </w:r>
      <w:r>
        <w:rPr>
          <w:rFonts w:ascii="Arial" w:hAnsi="Arial" w:cs="Arial"/>
          <w:bCs/>
          <w:color w:val="auto"/>
          <w:sz w:val="22"/>
          <w:szCs w:val="22"/>
        </w:rPr>
        <w:t>ed</w:t>
      </w:r>
      <w:r w:rsidRPr="005612CF">
        <w:rPr>
          <w:rFonts w:ascii="Arial" w:hAnsi="Arial" w:cs="Arial"/>
          <w:bCs/>
          <w:color w:val="auto"/>
          <w:sz w:val="22"/>
          <w:szCs w:val="22"/>
        </w:rPr>
        <w:t xml:space="preserve"> in</w:t>
      </w:r>
      <w:r>
        <w:rPr>
          <w:rFonts w:ascii="Arial" w:hAnsi="Arial" w:cs="Arial"/>
          <w:bCs/>
          <w:color w:val="auto"/>
          <w:sz w:val="22"/>
          <w:szCs w:val="22"/>
        </w:rPr>
        <w:t xml:space="preserve"> nationwide </w:t>
      </w:r>
      <w:r w:rsidRPr="005612CF">
        <w:rPr>
          <w:rFonts w:ascii="Arial" w:hAnsi="Arial" w:cs="Arial"/>
          <w:bCs/>
          <w:color w:val="auto"/>
          <w:sz w:val="22"/>
          <w:szCs w:val="22"/>
        </w:rPr>
        <w:t>exhibition</w:t>
      </w:r>
      <w:r>
        <w:rPr>
          <w:rFonts w:ascii="Arial" w:hAnsi="Arial" w:cs="Arial"/>
          <w:bCs/>
          <w:color w:val="auto"/>
          <w:sz w:val="22"/>
          <w:szCs w:val="22"/>
        </w:rPr>
        <w:t>s</w:t>
      </w:r>
      <w:r w:rsidRPr="005612CF">
        <w:rPr>
          <w:rFonts w:ascii="Arial" w:hAnsi="Arial" w:cs="Arial"/>
          <w:bCs/>
          <w:color w:val="auto"/>
          <w:sz w:val="22"/>
          <w:szCs w:val="22"/>
        </w:rPr>
        <w:t xml:space="preserve">, </w:t>
      </w:r>
      <w:r>
        <w:rPr>
          <w:rFonts w:ascii="Arial" w:hAnsi="Arial" w:cs="Arial"/>
          <w:bCs/>
          <w:color w:val="auto"/>
          <w:sz w:val="22"/>
          <w:szCs w:val="22"/>
        </w:rPr>
        <w:t xml:space="preserve">the Senator’s </w:t>
      </w:r>
      <w:r w:rsidRPr="005612CF">
        <w:rPr>
          <w:rFonts w:ascii="Arial" w:hAnsi="Arial" w:cs="Arial"/>
          <w:bCs/>
          <w:color w:val="auto"/>
          <w:sz w:val="22"/>
          <w:szCs w:val="22"/>
        </w:rPr>
        <w:t xml:space="preserve">photo books and among the pages of </w:t>
      </w:r>
      <w:r w:rsidRPr="002802AF">
        <w:rPr>
          <w:rFonts w:ascii="Arial" w:hAnsi="Arial" w:cs="Arial"/>
          <w:bCs/>
          <w:i/>
          <w:color w:val="auto"/>
          <w:sz w:val="22"/>
          <w:szCs w:val="22"/>
        </w:rPr>
        <w:t>Arizona Highways</w:t>
      </w:r>
      <w:r w:rsidRPr="005612CF">
        <w:rPr>
          <w:rFonts w:ascii="Arial" w:hAnsi="Arial" w:cs="Arial"/>
          <w:bCs/>
          <w:color w:val="auto"/>
          <w:sz w:val="22"/>
          <w:szCs w:val="22"/>
        </w:rPr>
        <w:t xml:space="preserve">.  </w:t>
      </w:r>
    </w:p>
    <w:p w14:paraId="53B8E568" w14:textId="77777777" w:rsidR="001B7152" w:rsidRPr="005612CF" w:rsidRDefault="001B7152" w:rsidP="001B7152">
      <w:pPr>
        <w:autoSpaceDE w:val="0"/>
        <w:autoSpaceDN w:val="0"/>
        <w:adjustRightInd w:val="0"/>
        <w:spacing w:after="0" w:line="240" w:lineRule="auto"/>
        <w:rPr>
          <w:rFonts w:ascii="Arial" w:hAnsi="Arial" w:cs="Arial"/>
        </w:rPr>
      </w:pPr>
    </w:p>
    <w:p w14:paraId="77459A2C" w14:textId="77777777" w:rsidR="001B7152" w:rsidRPr="005612CF" w:rsidRDefault="001B7152" w:rsidP="001B7152">
      <w:pPr>
        <w:autoSpaceDE w:val="0"/>
        <w:autoSpaceDN w:val="0"/>
        <w:adjustRightInd w:val="0"/>
        <w:spacing w:after="0" w:line="240" w:lineRule="auto"/>
        <w:rPr>
          <w:rFonts w:ascii="Arial" w:hAnsi="Arial" w:cs="Arial"/>
        </w:rPr>
      </w:pPr>
      <w:r w:rsidRPr="005612CF">
        <w:rPr>
          <w:rFonts w:ascii="Arial" w:hAnsi="Arial" w:cs="Arial"/>
        </w:rPr>
        <w:t xml:space="preserve">According to </w:t>
      </w:r>
      <w:r>
        <w:rPr>
          <w:rFonts w:ascii="Arial" w:hAnsi="Arial" w:cs="Arial"/>
        </w:rPr>
        <w:t xml:space="preserve">Barry M. </w:t>
      </w:r>
      <w:r w:rsidRPr="005612CF">
        <w:rPr>
          <w:rFonts w:ascii="Arial" w:hAnsi="Arial" w:cs="Arial"/>
        </w:rPr>
        <w:t>Goldwater, “My photo books on Arizona are my last will and testament to my love for my native state.”</w:t>
      </w:r>
    </w:p>
    <w:p w14:paraId="4438908E" w14:textId="77777777" w:rsidR="001B7152" w:rsidRDefault="001B7152" w:rsidP="001B7152">
      <w:pPr>
        <w:pStyle w:val="Default"/>
        <w:rPr>
          <w:rStyle w:val="A5"/>
          <w:rFonts w:ascii="Arial" w:hAnsi="Arial" w:cs="Arial"/>
          <w:sz w:val="22"/>
          <w:szCs w:val="22"/>
        </w:rPr>
      </w:pPr>
    </w:p>
    <w:p w14:paraId="490E7A1E" w14:textId="77777777" w:rsidR="001B7152" w:rsidRDefault="001B7152" w:rsidP="001B7152">
      <w:pPr>
        <w:pStyle w:val="Default"/>
        <w:rPr>
          <w:rStyle w:val="A5"/>
          <w:rFonts w:ascii="Arial" w:hAnsi="Arial" w:cs="Arial"/>
          <w:sz w:val="22"/>
          <w:szCs w:val="22"/>
        </w:rPr>
      </w:pPr>
    </w:p>
    <w:p w14:paraId="4B6FA544" w14:textId="77777777" w:rsidR="001B7152" w:rsidRDefault="001B7152" w:rsidP="001B7152">
      <w:pPr>
        <w:pStyle w:val="Default"/>
        <w:rPr>
          <w:rStyle w:val="A5"/>
          <w:rFonts w:ascii="Arial" w:hAnsi="Arial" w:cs="Arial"/>
          <w:sz w:val="22"/>
          <w:szCs w:val="22"/>
        </w:rPr>
      </w:pPr>
    </w:p>
    <w:p w14:paraId="15240FC7" w14:textId="77777777" w:rsidR="001B7152" w:rsidRDefault="001B7152" w:rsidP="001B7152">
      <w:pPr>
        <w:pStyle w:val="Default"/>
        <w:rPr>
          <w:rStyle w:val="A5"/>
          <w:rFonts w:ascii="Arial" w:hAnsi="Arial" w:cs="Arial"/>
          <w:sz w:val="22"/>
          <w:szCs w:val="22"/>
        </w:rPr>
      </w:pPr>
    </w:p>
    <w:p w14:paraId="237DF241" w14:textId="77777777" w:rsidR="001B7152" w:rsidRDefault="001B7152" w:rsidP="001B7152">
      <w:pPr>
        <w:pStyle w:val="Default"/>
        <w:rPr>
          <w:rStyle w:val="A5"/>
          <w:rFonts w:ascii="Arial" w:hAnsi="Arial" w:cs="Arial"/>
          <w:sz w:val="22"/>
          <w:szCs w:val="22"/>
        </w:rPr>
      </w:pPr>
    </w:p>
    <w:p w14:paraId="31C35A7E" w14:textId="6B355825" w:rsidR="001B7152" w:rsidRPr="00C01683" w:rsidRDefault="001B7152" w:rsidP="001B7152">
      <w:pPr>
        <w:rPr>
          <w:rFonts w:ascii="Arial" w:eastAsia="Times New Roman" w:hAnsi="Arial" w:cs="Arial"/>
        </w:rPr>
      </w:pPr>
      <w:bookmarkStart w:id="1" w:name="_Hlk532205436"/>
      <w:r w:rsidRPr="00AD60A0">
        <w:rPr>
          <w:rFonts w:ascii="Arial" w:eastAsia="Times New Roman" w:hAnsi="Arial" w:cs="Arial"/>
        </w:rPr>
        <w:t xml:space="preserve">“My grandfather had a long history with </w:t>
      </w:r>
      <w:r w:rsidRPr="00AD60A0">
        <w:rPr>
          <w:rFonts w:ascii="Arial" w:eastAsia="Times New Roman" w:hAnsi="Arial" w:cs="Arial"/>
          <w:i/>
        </w:rPr>
        <w:t>Arizona Highways</w:t>
      </w:r>
      <w:r>
        <w:rPr>
          <w:rFonts w:ascii="Arial" w:eastAsia="Times New Roman" w:hAnsi="Arial" w:cs="Arial"/>
        </w:rPr>
        <w:t xml:space="preserve">, as well as a passionate </w:t>
      </w:r>
      <w:r w:rsidRPr="00AD60A0">
        <w:rPr>
          <w:rFonts w:ascii="Arial" w:eastAsia="Times New Roman" w:hAnsi="Arial" w:cs="Arial"/>
        </w:rPr>
        <w:t>wish to share his photographs with the world</w:t>
      </w:r>
      <w:r>
        <w:rPr>
          <w:rFonts w:ascii="Arial" w:eastAsia="Times New Roman" w:hAnsi="Arial" w:cs="Arial"/>
        </w:rPr>
        <w:t xml:space="preserve">,” said Ali Goldwater Ross, </w:t>
      </w:r>
      <w:r w:rsidR="00F81AEA">
        <w:rPr>
          <w:rFonts w:ascii="Arial" w:eastAsia="Times New Roman" w:hAnsi="Arial" w:cs="Arial"/>
        </w:rPr>
        <w:t>E</w:t>
      </w:r>
      <w:r>
        <w:rPr>
          <w:rFonts w:ascii="Arial" w:eastAsia="Times New Roman" w:hAnsi="Arial" w:cs="Arial"/>
        </w:rPr>
        <w:t xml:space="preserve">xecutive </w:t>
      </w:r>
      <w:r w:rsidR="00F81AEA">
        <w:rPr>
          <w:rFonts w:ascii="Arial" w:eastAsia="Times New Roman" w:hAnsi="Arial" w:cs="Arial"/>
        </w:rPr>
        <w:t>D</w:t>
      </w:r>
      <w:r>
        <w:rPr>
          <w:rFonts w:ascii="Arial" w:eastAsia="Times New Roman" w:hAnsi="Arial" w:cs="Arial"/>
        </w:rPr>
        <w:t xml:space="preserve">irector of the Barry </w:t>
      </w:r>
      <w:r w:rsidR="005F0A29">
        <w:rPr>
          <w:rFonts w:ascii="Arial" w:eastAsia="Times New Roman" w:hAnsi="Arial" w:cs="Arial"/>
        </w:rPr>
        <w:t xml:space="preserve">&amp; </w:t>
      </w:r>
      <w:r>
        <w:rPr>
          <w:rFonts w:ascii="Arial" w:eastAsia="Times New Roman" w:hAnsi="Arial" w:cs="Arial"/>
        </w:rPr>
        <w:t xml:space="preserve">Peggy Goldwater Foundation and curator of the Goldwater exhibition </w:t>
      </w:r>
      <w:r w:rsidR="001D4902">
        <w:rPr>
          <w:rFonts w:ascii="Arial" w:eastAsia="Times New Roman" w:hAnsi="Arial" w:cs="Arial"/>
        </w:rPr>
        <w:t>debut</w:t>
      </w:r>
      <w:r w:rsidR="008C6E5D">
        <w:rPr>
          <w:rFonts w:ascii="Arial" w:eastAsia="Times New Roman" w:hAnsi="Arial" w:cs="Arial"/>
        </w:rPr>
        <w:t>i</w:t>
      </w:r>
      <w:r w:rsidR="001D4902">
        <w:rPr>
          <w:rFonts w:ascii="Arial" w:eastAsia="Times New Roman" w:hAnsi="Arial" w:cs="Arial"/>
        </w:rPr>
        <w:t xml:space="preserve">ng </w:t>
      </w:r>
      <w:r>
        <w:rPr>
          <w:rFonts w:ascii="Arial" w:eastAsia="Times New Roman" w:hAnsi="Arial" w:cs="Arial"/>
        </w:rPr>
        <w:t>at SMoW. “Establishing the Foundation and being able to make this premier exhibition a reality has been an incredible labor of love</w:t>
      </w:r>
      <w:r w:rsidR="006F4B24">
        <w:rPr>
          <w:rFonts w:ascii="Arial" w:eastAsia="Times New Roman" w:hAnsi="Arial" w:cs="Arial"/>
        </w:rPr>
        <w:t xml:space="preserve">. </w:t>
      </w:r>
      <w:r>
        <w:rPr>
          <w:rFonts w:ascii="Arial" w:eastAsia="Times New Roman" w:hAnsi="Arial" w:cs="Arial"/>
        </w:rPr>
        <w:t xml:space="preserve">I’m so grateful to my family, </w:t>
      </w:r>
      <w:r w:rsidRPr="00BC5FDF">
        <w:rPr>
          <w:rFonts w:ascii="Arial" w:eastAsia="Times New Roman" w:hAnsi="Arial" w:cs="Arial"/>
          <w:i/>
        </w:rPr>
        <w:t>Arizona Highways</w:t>
      </w:r>
      <w:r>
        <w:rPr>
          <w:rFonts w:ascii="Arial" w:eastAsia="Times New Roman" w:hAnsi="Arial" w:cs="Arial"/>
        </w:rPr>
        <w:t>, SRP, SMoW and the Sands family for their support and recognition of the importance of our mission</w:t>
      </w:r>
      <w:r w:rsidR="006F4B24">
        <w:rPr>
          <w:rFonts w:ascii="Arial" w:eastAsia="Times New Roman" w:hAnsi="Arial" w:cs="Arial"/>
        </w:rPr>
        <w:t xml:space="preserve">. </w:t>
      </w:r>
      <w:r>
        <w:rPr>
          <w:rFonts w:ascii="Arial" w:eastAsia="Times New Roman" w:hAnsi="Arial" w:cs="Arial"/>
        </w:rPr>
        <w:t xml:space="preserve">I know </w:t>
      </w:r>
      <w:r w:rsidR="006F4B24">
        <w:rPr>
          <w:rFonts w:ascii="Arial" w:eastAsia="Times New Roman" w:hAnsi="Arial" w:cs="Arial"/>
        </w:rPr>
        <w:t>‘</w:t>
      </w:r>
      <w:proofErr w:type="spellStart"/>
      <w:r>
        <w:rPr>
          <w:rFonts w:ascii="Arial" w:eastAsia="Times New Roman" w:hAnsi="Arial" w:cs="Arial"/>
        </w:rPr>
        <w:t>Paka</w:t>
      </w:r>
      <w:proofErr w:type="spellEnd"/>
      <w:r w:rsidR="006F4B24">
        <w:rPr>
          <w:rFonts w:ascii="Arial" w:eastAsia="Times New Roman" w:hAnsi="Arial" w:cs="Arial"/>
        </w:rPr>
        <w:t>’</w:t>
      </w:r>
      <w:r>
        <w:rPr>
          <w:rFonts w:ascii="Arial" w:eastAsia="Times New Roman" w:hAnsi="Arial" w:cs="Arial"/>
        </w:rPr>
        <w:t xml:space="preserve"> (as known by his grandchildren) is watching over and guiding me through this process every step of the way</w:t>
      </w:r>
      <w:r w:rsidR="006F4B24">
        <w:rPr>
          <w:rFonts w:ascii="Arial" w:eastAsia="Times New Roman" w:hAnsi="Arial" w:cs="Arial"/>
        </w:rPr>
        <w:t>.”</w:t>
      </w:r>
    </w:p>
    <w:p w14:paraId="2E735410" w14:textId="5DF0B415" w:rsidR="001B7152" w:rsidRPr="00C01683" w:rsidRDefault="001B7152" w:rsidP="001B7152">
      <w:pPr>
        <w:rPr>
          <w:rFonts w:ascii="Arial" w:hAnsi="Arial" w:cs="Arial"/>
        </w:rPr>
      </w:pPr>
      <w:bookmarkStart w:id="2" w:name="_Hlk531855794"/>
      <w:bookmarkEnd w:id="1"/>
      <w:r w:rsidRPr="00C01683">
        <w:rPr>
          <w:rFonts w:ascii="Arial" w:hAnsi="Arial" w:cs="Arial"/>
        </w:rPr>
        <w:t xml:space="preserve">Located in the Derek Earle Emergence Gallery and the Ellie and Mike Ziegler Heritage Gallery, the exhibition </w:t>
      </w:r>
      <w:r w:rsidRPr="00576EF1">
        <w:rPr>
          <w:rFonts w:ascii="Arial" w:hAnsi="Arial" w:cs="Arial"/>
        </w:rPr>
        <w:t>showcase</w:t>
      </w:r>
      <w:r w:rsidR="004C4508">
        <w:rPr>
          <w:rFonts w:ascii="Arial" w:hAnsi="Arial" w:cs="Arial"/>
        </w:rPr>
        <w:t>s</w:t>
      </w:r>
      <w:r w:rsidRPr="00576EF1">
        <w:rPr>
          <w:rFonts w:ascii="Arial" w:hAnsi="Arial" w:cs="Arial"/>
        </w:rPr>
        <w:t xml:space="preserve"> </w:t>
      </w:r>
      <w:r w:rsidR="00306FCA">
        <w:rPr>
          <w:rFonts w:ascii="Arial" w:hAnsi="Arial" w:cs="Arial"/>
        </w:rPr>
        <w:t>34</w:t>
      </w:r>
      <w:r w:rsidRPr="00576EF1">
        <w:rPr>
          <w:rFonts w:ascii="Arial" w:hAnsi="Arial" w:cs="Arial"/>
        </w:rPr>
        <w:t xml:space="preserve"> photographs</w:t>
      </w:r>
      <w:r>
        <w:rPr>
          <w:rFonts w:ascii="Arial" w:hAnsi="Arial" w:cs="Arial"/>
        </w:rPr>
        <w:t>,</w:t>
      </w:r>
      <w:r w:rsidRPr="00C01683">
        <w:rPr>
          <w:rFonts w:ascii="Arial" w:hAnsi="Arial" w:cs="Arial"/>
        </w:rPr>
        <w:t xml:space="preserve"> as well as personal items – such as Goldwater’s camera, cowboy hat and boots – along with photos of family and friends, including celebrities such as Clark Gable.</w:t>
      </w:r>
    </w:p>
    <w:p w14:paraId="196CBDCF" w14:textId="330A58F6" w:rsidR="001B7152" w:rsidRDefault="001B7152" w:rsidP="001B7152">
      <w:pPr>
        <w:pStyle w:val="Body"/>
        <w:rPr>
          <w:rFonts w:ascii="Arial" w:hAnsi="Arial" w:cs="Arial"/>
          <w:color w:val="auto"/>
          <w:sz w:val="22"/>
          <w:szCs w:val="22"/>
        </w:rPr>
      </w:pPr>
      <w:bookmarkStart w:id="3" w:name="_Hlk532205407"/>
      <w:bookmarkEnd w:id="2"/>
      <w:r w:rsidRPr="00C01683">
        <w:rPr>
          <w:rFonts w:ascii="Arial" w:hAnsi="Arial" w:cs="Arial"/>
          <w:color w:val="auto"/>
          <w:sz w:val="22"/>
          <w:szCs w:val="22"/>
        </w:rPr>
        <w:t>“On behalf of the community of Scottsdale and all of Arizona, our City-owned museum is most</w:t>
      </w:r>
      <w:r>
        <w:rPr>
          <w:rFonts w:ascii="Arial" w:hAnsi="Arial" w:cs="Arial"/>
          <w:color w:val="auto"/>
          <w:sz w:val="22"/>
          <w:szCs w:val="22"/>
        </w:rPr>
        <w:t xml:space="preserve"> proud to debut this landmark exhibition featuring the photography by Barry Goldwater and to honor the legacy of one of our state’s greatest statesmen and accomplished photographers,” said Mike Fox, CEO and Director of SMoW. “Barry Goldwater gained the friendship, trust and respect of Native Americans and others throughout the region, which helped him to capture iconic imagery of Arizona’s people and environments. We thank all our sponsors and collaborative partners, including Ali, </w:t>
      </w:r>
      <w:r w:rsidRPr="004C4508">
        <w:rPr>
          <w:rFonts w:ascii="Arial" w:hAnsi="Arial" w:cs="Arial"/>
          <w:i/>
          <w:color w:val="auto"/>
          <w:sz w:val="22"/>
          <w:szCs w:val="22"/>
        </w:rPr>
        <w:t>Arizona Highways</w:t>
      </w:r>
      <w:r>
        <w:rPr>
          <w:rFonts w:ascii="Arial" w:hAnsi="Arial" w:cs="Arial"/>
          <w:color w:val="auto"/>
          <w:sz w:val="22"/>
          <w:szCs w:val="22"/>
        </w:rPr>
        <w:t xml:space="preserve"> and the Barry &amp; Peggy Goldwater Foundation, for bringing this touching exhibition to the home state of Honorable Senator Goldwater in order for our museum’s visitors to be awed by his artistic attributes.”</w:t>
      </w:r>
    </w:p>
    <w:bookmarkEnd w:id="3"/>
    <w:p w14:paraId="7BBA796D" w14:textId="77777777" w:rsidR="001B7152" w:rsidRPr="00D00063" w:rsidRDefault="001B7152" w:rsidP="001B7152">
      <w:pPr>
        <w:pStyle w:val="Default"/>
        <w:rPr>
          <w:rFonts w:ascii="Arial" w:hAnsi="Arial" w:cs="Arial"/>
        </w:rPr>
      </w:pPr>
    </w:p>
    <w:p w14:paraId="3BD13286" w14:textId="77777777" w:rsidR="001B7152" w:rsidRPr="00C01683" w:rsidRDefault="001B7152" w:rsidP="001B7152">
      <w:pPr>
        <w:pStyle w:val="Default"/>
        <w:rPr>
          <w:rFonts w:ascii="Arial" w:hAnsi="Arial" w:cs="Arial"/>
          <w:bCs/>
          <w:color w:val="auto"/>
          <w:sz w:val="22"/>
          <w:szCs w:val="22"/>
        </w:rPr>
      </w:pPr>
      <w:r w:rsidRPr="00C01683">
        <w:rPr>
          <w:rFonts w:ascii="Arial" w:hAnsi="Arial" w:cs="Arial"/>
          <w:bCs/>
          <w:color w:val="auto"/>
          <w:sz w:val="22"/>
          <w:szCs w:val="22"/>
        </w:rPr>
        <w:t xml:space="preserve">The exhibition will showcase imagery across Arizona featuring </w:t>
      </w:r>
      <w:r w:rsidRPr="00C01683">
        <w:rPr>
          <w:rFonts w:ascii="Arial" w:hAnsi="Arial" w:cs="Arial"/>
          <w:sz w:val="22"/>
          <w:szCs w:val="22"/>
        </w:rPr>
        <w:t xml:space="preserve">landscape, people and culture </w:t>
      </w:r>
      <w:r w:rsidRPr="00C01683">
        <w:rPr>
          <w:rFonts w:ascii="Arial" w:hAnsi="Arial" w:cs="Arial"/>
          <w:bCs/>
          <w:color w:val="auto"/>
          <w:sz w:val="22"/>
          <w:szCs w:val="22"/>
        </w:rPr>
        <w:t xml:space="preserve">through Barry Goldwater’s unique lens and photography skills. </w:t>
      </w:r>
    </w:p>
    <w:p w14:paraId="638C161F" w14:textId="77777777" w:rsidR="001B7152" w:rsidRPr="00937A27" w:rsidRDefault="001B7152" w:rsidP="001B7152">
      <w:pPr>
        <w:pStyle w:val="Default"/>
        <w:rPr>
          <w:rFonts w:ascii="Arial" w:hAnsi="Arial" w:cs="Arial"/>
          <w:bCs/>
          <w:color w:val="auto"/>
          <w:sz w:val="22"/>
          <w:szCs w:val="22"/>
        </w:rPr>
      </w:pPr>
    </w:p>
    <w:p w14:paraId="10397C21" w14:textId="77777777" w:rsidR="001B7152" w:rsidRPr="009E3C11" w:rsidRDefault="001B7152" w:rsidP="001B7152">
      <w:pPr>
        <w:pStyle w:val="Default"/>
        <w:rPr>
          <w:rFonts w:ascii="Arial" w:hAnsi="Arial" w:cs="Arial"/>
          <w:bCs/>
          <w:color w:val="FF0000"/>
          <w:sz w:val="22"/>
          <w:szCs w:val="22"/>
        </w:rPr>
      </w:pPr>
      <w:r w:rsidRPr="005612CF">
        <w:rPr>
          <w:rFonts w:ascii="Arial" w:hAnsi="Arial" w:cs="Arial"/>
          <w:bCs/>
          <w:color w:val="auto"/>
          <w:sz w:val="22"/>
          <w:szCs w:val="22"/>
        </w:rPr>
        <w:t xml:space="preserve">Exclusive programming supporting this unique exhibition includes </w:t>
      </w:r>
      <w:r w:rsidRPr="00FA6105">
        <w:rPr>
          <w:rFonts w:ascii="Arial" w:hAnsi="Arial" w:cs="Arial"/>
          <w:bCs/>
          <w:color w:val="auto"/>
          <w:sz w:val="22"/>
          <w:szCs w:val="22"/>
        </w:rPr>
        <w:t>“</w:t>
      </w:r>
      <w:r w:rsidRPr="009E3C11">
        <w:rPr>
          <w:rFonts w:ascii="Arial" w:hAnsi="Arial" w:cs="Arial"/>
          <w:bCs/>
          <w:color w:val="auto"/>
          <w:sz w:val="22"/>
          <w:szCs w:val="22"/>
        </w:rPr>
        <w:t>Growing Up Goldwater: Family Photographs &amp; Stories</w:t>
      </w:r>
      <w:r w:rsidRPr="00FA6105">
        <w:rPr>
          <w:rFonts w:ascii="Arial" w:hAnsi="Arial" w:cs="Arial"/>
          <w:bCs/>
          <w:color w:val="auto"/>
          <w:sz w:val="22"/>
          <w:szCs w:val="22"/>
        </w:rPr>
        <w:t>,”</w:t>
      </w:r>
      <w:r w:rsidRPr="005612CF">
        <w:rPr>
          <w:rFonts w:ascii="Arial" w:hAnsi="Arial" w:cs="Arial"/>
          <w:bCs/>
          <w:color w:val="auto"/>
          <w:sz w:val="22"/>
          <w:szCs w:val="22"/>
        </w:rPr>
        <w:t xml:space="preserve"> </w:t>
      </w:r>
      <w:r>
        <w:rPr>
          <w:rFonts w:ascii="Arial" w:hAnsi="Arial" w:cs="Arial"/>
          <w:bCs/>
          <w:color w:val="auto"/>
          <w:sz w:val="22"/>
          <w:szCs w:val="22"/>
        </w:rPr>
        <w:t>Jan. 30, 1-2 p.m. at the Virginia G. Piper Auditorium/Theater at SMoW. This presentation</w:t>
      </w:r>
      <w:r w:rsidRPr="005612CF">
        <w:rPr>
          <w:rFonts w:ascii="Arial" w:hAnsi="Arial" w:cs="Arial"/>
          <w:bCs/>
          <w:color w:val="auto"/>
          <w:sz w:val="22"/>
          <w:szCs w:val="22"/>
        </w:rPr>
        <w:t xml:space="preserve"> will deliver </w:t>
      </w:r>
      <w:r>
        <w:rPr>
          <w:rFonts w:ascii="Arial" w:hAnsi="Arial" w:cs="Arial"/>
          <w:bCs/>
          <w:color w:val="auto"/>
          <w:sz w:val="22"/>
          <w:szCs w:val="22"/>
        </w:rPr>
        <w:t xml:space="preserve">never-before-revealed to the public </w:t>
      </w:r>
      <w:r w:rsidRPr="005612CF">
        <w:rPr>
          <w:rFonts w:ascii="Arial" w:hAnsi="Arial" w:cs="Arial"/>
          <w:bCs/>
          <w:color w:val="auto"/>
          <w:sz w:val="22"/>
          <w:szCs w:val="22"/>
        </w:rPr>
        <w:t>rich and rewarding stories behind some of Goldwater photographs as told by a panel o</w:t>
      </w:r>
      <w:r>
        <w:rPr>
          <w:rFonts w:ascii="Arial" w:hAnsi="Arial" w:cs="Arial"/>
          <w:bCs/>
          <w:color w:val="auto"/>
          <w:sz w:val="22"/>
          <w:szCs w:val="22"/>
        </w:rPr>
        <w:t>f Goldwater family members.</w:t>
      </w:r>
      <w:r w:rsidRPr="009E3C11">
        <w:rPr>
          <w:rFonts w:ascii="Arial" w:hAnsi="Arial" w:cs="Arial"/>
          <w:bCs/>
          <w:color w:val="FF0000"/>
          <w:sz w:val="22"/>
          <w:szCs w:val="22"/>
        </w:rPr>
        <w:t xml:space="preserve"> </w:t>
      </w:r>
    </w:p>
    <w:p w14:paraId="085BC1CD" w14:textId="77777777" w:rsidR="001B7152" w:rsidRPr="005612CF" w:rsidRDefault="001B7152" w:rsidP="001B7152">
      <w:pPr>
        <w:pStyle w:val="Default"/>
        <w:rPr>
          <w:rFonts w:ascii="Arial" w:hAnsi="Arial" w:cs="Arial"/>
          <w:bCs/>
          <w:color w:val="auto"/>
          <w:sz w:val="22"/>
          <w:szCs w:val="22"/>
        </w:rPr>
      </w:pPr>
    </w:p>
    <w:p w14:paraId="432697B6" w14:textId="61B8C87C" w:rsidR="001B7152" w:rsidRPr="005612CF" w:rsidRDefault="001B7152" w:rsidP="001B7152">
      <w:pPr>
        <w:pStyle w:val="Default"/>
        <w:rPr>
          <w:rFonts w:ascii="Arial" w:hAnsi="Arial" w:cs="Arial"/>
          <w:bCs/>
          <w:color w:val="auto"/>
          <w:sz w:val="22"/>
          <w:szCs w:val="22"/>
        </w:rPr>
      </w:pPr>
      <w:r w:rsidRPr="005612CF">
        <w:rPr>
          <w:rFonts w:ascii="Arial" w:hAnsi="Arial" w:cs="Arial"/>
          <w:bCs/>
          <w:color w:val="auto"/>
          <w:sz w:val="22"/>
          <w:szCs w:val="22"/>
        </w:rPr>
        <w:t>The SMoW Museum Store, which features a range of Western-themed items, wi</w:t>
      </w:r>
      <w:r>
        <w:rPr>
          <w:rFonts w:ascii="Arial" w:hAnsi="Arial" w:cs="Arial"/>
          <w:bCs/>
          <w:color w:val="auto"/>
          <w:sz w:val="22"/>
          <w:szCs w:val="22"/>
        </w:rPr>
        <w:t xml:space="preserve">ll offer a unique collection of branded merchandise </w:t>
      </w:r>
      <w:r w:rsidR="006F4B24">
        <w:rPr>
          <w:rFonts w:ascii="Arial" w:hAnsi="Arial" w:cs="Arial"/>
          <w:bCs/>
          <w:color w:val="auto"/>
          <w:sz w:val="22"/>
          <w:szCs w:val="22"/>
        </w:rPr>
        <w:t xml:space="preserve">including </w:t>
      </w:r>
      <w:r>
        <w:rPr>
          <w:rFonts w:ascii="Arial" w:hAnsi="Arial" w:cs="Arial"/>
          <w:bCs/>
          <w:color w:val="auto"/>
          <w:sz w:val="22"/>
          <w:szCs w:val="22"/>
        </w:rPr>
        <w:t>Goldwater’s Foods of Arizona gourmet</w:t>
      </w:r>
      <w:r w:rsidRPr="005612CF">
        <w:rPr>
          <w:rFonts w:ascii="Arial" w:hAnsi="Arial" w:cs="Arial"/>
          <w:bCs/>
          <w:color w:val="auto"/>
          <w:sz w:val="22"/>
          <w:szCs w:val="22"/>
        </w:rPr>
        <w:t xml:space="preserve"> salsa</w:t>
      </w:r>
      <w:r>
        <w:rPr>
          <w:rFonts w:ascii="Arial" w:hAnsi="Arial" w:cs="Arial"/>
          <w:bCs/>
          <w:color w:val="auto"/>
          <w:sz w:val="22"/>
          <w:szCs w:val="22"/>
        </w:rPr>
        <w:t>s</w:t>
      </w:r>
      <w:r w:rsidRPr="005612CF">
        <w:rPr>
          <w:rFonts w:ascii="Arial" w:hAnsi="Arial" w:cs="Arial"/>
          <w:bCs/>
          <w:color w:val="auto"/>
          <w:sz w:val="22"/>
          <w:szCs w:val="22"/>
        </w:rPr>
        <w:t xml:space="preserve">, </w:t>
      </w:r>
      <w:r>
        <w:rPr>
          <w:rFonts w:ascii="Arial" w:hAnsi="Arial" w:cs="Arial"/>
          <w:bCs/>
          <w:color w:val="auto"/>
          <w:sz w:val="22"/>
          <w:szCs w:val="22"/>
        </w:rPr>
        <w:t>the Senator’s Chili M</w:t>
      </w:r>
      <w:r w:rsidRPr="005612CF">
        <w:rPr>
          <w:rFonts w:ascii="Arial" w:hAnsi="Arial" w:cs="Arial"/>
          <w:bCs/>
          <w:color w:val="auto"/>
          <w:sz w:val="22"/>
          <w:szCs w:val="22"/>
        </w:rPr>
        <w:t xml:space="preserve">ix and </w:t>
      </w:r>
      <w:r>
        <w:rPr>
          <w:rFonts w:ascii="Arial" w:hAnsi="Arial" w:cs="Arial"/>
          <w:bCs/>
          <w:color w:val="auto"/>
          <w:sz w:val="22"/>
          <w:szCs w:val="22"/>
        </w:rPr>
        <w:t>j</w:t>
      </w:r>
      <w:r w:rsidRPr="005612CF">
        <w:rPr>
          <w:rFonts w:ascii="Arial" w:hAnsi="Arial" w:cs="Arial"/>
          <w:bCs/>
          <w:color w:val="auto"/>
          <w:sz w:val="22"/>
          <w:szCs w:val="22"/>
        </w:rPr>
        <w:t xml:space="preserve">alapeño jelly – beloved favorites of </w:t>
      </w:r>
      <w:r>
        <w:rPr>
          <w:rFonts w:ascii="Arial" w:hAnsi="Arial" w:cs="Arial"/>
          <w:bCs/>
          <w:color w:val="auto"/>
          <w:sz w:val="22"/>
          <w:szCs w:val="22"/>
        </w:rPr>
        <w:t>the Senator</w:t>
      </w:r>
      <w:r w:rsidRPr="005612CF">
        <w:rPr>
          <w:rFonts w:ascii="Arial" w:hAnsi="Arial" w:cs="Arial"/>
          <w:bCs/>
          <w:color w:val="auto"/>
          <w:sz w:val="22"/>
          <w:szCs w:val="22"/>
        </w:rPr>
        <w:t xml:space="preserve"> and his family</w:t>
      </w:r>
      <w:r>
        <w:rPr>
          <w:rFonts w:ascii="Arial" w:hAnsi="Arial" w:cs="Arial"/>
          <w:bCs/>
          <w:color w:val="auto"/>
          <w:sz w:val="22"/>
          <w:szCs w:val="22"/>
        </w:rPr>
        <w:t xml:space="preserve">. Also available will </w:t>
      </w:r>
      <w:r w:rsidRPr="008C6E5D">
        <w:rPr>
          <w:rFonts w:ascii="Arial" w:hAnsi="Arial" w:cs="Arial"/>
          <w:bCs/>
          <w:color w:val="auto"/>
          <w:sz w:val="22"/>
          <w:szCs w:val="22"/>
        </w:rPr>
        <w:t>be a Special Edition Exhibition Poster</w:t>
      </w:r>
      <w:r w:rsidR="008E3E5B" w:rsidRPr="008C6E5D">
        <w:rPr>
          <w:rFonts w:ascii="Arial" w:hAnsi="Arial" w:cs="Arial"/>
          <w:bCs/>
          <w:color w:val="auto"/>
        </w:rPr>
        <w:t xml:space="preserve"> </w:t>
      </w:r>
      <w:r>
        <w:rPr>
          <w:rFonts w:ascii="Arial" w:hAnsi="Arial" w:cs="Arial"/>
          <w:bCs/>
          <w:color w:val="auto"/>
          <w:sz w:val="22"/>
          <w:szCs w:val="22"/>
        </w:rPr>
        <w:t>featuring one of Goldwater’s best images – a 1976 photograph of Totem Pole, an area on the Navajo Nation referred to as Yei-be-chai, where</w:t>
      </w:r>
      <w:r w:rsidR="006F4B24">
        <w:rPr>
          <w:rFonts w:ascii="Arial" w:hAnsi="Arial" w:cs="Arial"/>
          <w:bCs/>
          <w:color w:val="auto"/>
          <w:sz w:val="22"/>
          <w:szCs w:val="22"/>
        </w:rPr>
        <w:t>,</w:t>
      </w:r>
      <w:r>
        <w:rPr>
          <w:rFonts w:ascii="Arial" w:hAnsi="Arial" w:cs="Arial"/>
          <w:bCs/>
          <w:color w:val="auto"/>
          <w:sz w:val="22"/>
          <w:szCs w:val="22"/>
        </w:rPr>
        <w:t xml:space="preserve"> in the distance</w:t>
      </w:r>
      <w:r w:rsidR="006F4B24">
        <w:rPr>
          <w:rFonts w:ascii="Arial" w:hAnsi="Arial" w:cs="Arial"/>
          <w:bCs/>
          <w:color w:val="auto"/>
          <w:sz w:val="22"/>
          <w:szCs w:val="22"/>
        </w:rPr>
        <w:t>,</w:t>
      </w:r>
      <w:r>
        <w:rPr>
          <w:rFonts w:ascii="Arial" w:hAnsi="Arial" w:cs="Arial"/>
          <w:bCs/>
          <w:color w:val="auto"/>
          <w:sz w:val="22"/>
          <w:szCs w:val="22"/>
        </w:rPr>
        <w:t xml:space="preserve"> two Navajo sisters ride double bareback to their home across this stark landscape. Also available is the Dec. 2018 edition of </w:t>
      </w:r>
      <w:hyperlink r:id="rId5" w:history="1">
        <w:r w:rsidRPr="0032679E">
          <w:rPr>
            <w:rStyle w:val="Hyperlink"/>
            <w:rFonts w:ascii="Arial" w:hAnsi="Arial" w:cs="Arial"/>
            <w:bCs/>
            <w:i/>
            <w:sz w:val="22"/>
            <w:szCs w:val="22"/>
          </w:rPr>
          <w:t>Arizona Highways</w:t>
        </w:r>
      </w:hyperlink>
      <w:r w:rsidRPr="00F81AEA">
        <w:rPr>
          <w:rFonts w:ascii="Arial" w:hAnsi="Arial" w:cs="Arial"/>
          <w:bCs/>
          <w:color w:val="auto"/>
          <w:sz w:val="22"/>
          <w:szCs w:val="22"/>
        </w:rPr>
        <w:t xml:space="preserve"> </w:t>
      </w:r>
      <w:r>
        <w:rPr>
          <w:rFonts w:ascii="Arial" w:hAnsi="Arial" w:cs="Arial"/>
          <w:bCs/>
          <w:color w:val="auto"/>
          <w:sz w:val="22"/>
          <w:szCs w:val="22"/>
        </w:rPr>
        <w:t xml:space="preserve">magazine, a double issue dedicated to Goldwater and his Arizona Highways Collection of photography. The pages of this sold-out edition come to life for SMoW guests through this stunning exhibition. </w:t>
      </w:r>
    </w:p>
    <w:p w14:paraId="3A96EA79" w14:textId="77777777" w:rsidR="001B7152" w:rsidRPr="005612CF" w:rsidRDefault="001B7152" w:rsidP="001B7152">
      <w:pPr>
        <w:pStyle w:val="Default"/>
        <w:rPr>
          <w:rFonts w:ascii="Arial" w:hAnsi="Arial" w:cs="Arial"/>
          <w:bCs/>
          <w:color w:val="auto"/>
          <w:sz w:val="22"/>
          <w:szCs w:val="22"/>
        </w:rPr>
      </w:pPr>
    </w:p>
    <w:p w14:paraId="6D899DC6" w14:textId="798E5385" w:rsidR="001B7152" w:rsidRPr="00637E66" w:rsidRDefault="001B7152" w:rsidP="001B7152">
      <w:pPr>
        <w:pStyle w:val="Body"/>
        <w:rPr>
          <w:rFonts w:ascii="Arial" w:hAnsi="Arial" w:cs="Arial"/>
          <w:color w:val="auto"/>
          <w:sz w:val="22"/>
          <w:szCs w:val="22"/>
        </w:rPr>
      </w:pPr>
      <w:r w:rsidRPr="00637E66">
        <w:rPr>
          <w:rFonts w:ascii="Arial" w:hAnsi="Arial" w:cs="Arial"/>
          <w:color w:val="auto"/>
          <w:sz w:val="22"/>
          <w:szCs w:val="22"/>
        </w:rPr>
        <w:t xml:space="preserve">Dedicated to telling stories of the Greater Western Region with both permanent and rotating exhibitions, the Goldwater exhibition is </w:t>
      </w:r>
      <w:r>
        <w:rPr>
          <w:rFonts w:ascii="Arial" w:hAnsi="Arial" w:cs="Arial"/>
          <w:color w:val="auto"/>
          <w:sz w:val="22"/>
          <w:szCs w:val="22"/>
        </w:rPr>
        <w:t xml:space="preserve">the </w:t>
      </w:r>
      <w:r w:rsidRPr="00637E66">
        <w:rPr>
          <w:rFonts w:ascii="Arial" w:hAnsi="Arial" w:cs="Arial"/>
          <w:color w:val="auto"/>
          <w:sz w:val="22"/>
          <w:szCs w:val="22"/>
        </w:rPr>
        <w:t xml:space="preserve">fourth of eight new exhibitions </w:t>
      </w:r>
      <w:r>
        <w:rPr>
          <w:rFonts w:ascii="Arial" w:hAnsi="Arial" w:cs="Arial"/>
          <w:color w:val="auto"/>
          <w:sz w:val="22"/>
          <w:szCs w:val="22"/>
        </w:rPr>
        <w:t>to</w:t>
      </w:r>
      <w:r w:rsidR="0032679E">
        <w:rPr>
          <w:rFonts w:ascii="Arial" w:hAnsi="Arial" w:cs="Arial"/>
          <w:color w:val="auto"/>
          <w:sz w:val="22"/>
          <w:szCs w:val="22"/>
        </w:rPr>
        <w:t xml:space="preserve"> open at</w:t>
      </w:r>
      <w:r w:rsidRPr="00637E66">
        <w:rPr>
          <w:rFonts w:ascii="Arial" w:hAnsi="Arial" w:cs="Arial"/>
          <w:color w:val="auto"/>
          <w:sz w:val="22"/>
          <w:szCs w:val="22"/>
        </w:rPr>
        <w:t xml:space="preserve"> S</w:t>
      </w:r>
      <w:r w:rsidR="007A4E14">
        <w:rPr>
          <w:rFonts w:ascii="Arial" w:hAnsi="Arial" w:cs="Arial"/>
          <w:color w:val="auto"/>
          <w:sz w:val="22"/>
          <w:szCs w:val="22"/>
        </w:rPr>
        <w:t>MoW</w:t>
      </w:r>
      <w:r w:rsidRPr="00637E66">
        <w:rPr>
          <w:rFonts w:ascii="Arial" w:hAnsi="Arial" w:cs="Arial"/>
          <w:color w:val="auto"/>
          <w:sz w:val="22"/>
          <w:szCs w:val="22"/>
        </w:rPr>
        <w:t xml:space="preserve">, a Smithsonian Affiliate, in the 2018-19 season. </w:t>
      </w:r>
    </w:p>
    <w:p w14:paraId="3D427284" w14:textId="77777777" w:rsidR="00582C1B" w:rsidRDefault="00582C1B" w:rsidP="001B7152">
      <w:pPr>
        <w:spacing w:after="0" w:line="240" w:lineRule="auto"/>
        <w:rPr>
          <w:rFonts w:ascii="Arial" w:eastAsia="Times New Roman" w:hAnsi="Arial" w:cs="Arial"/>
          <w:b/>
          <w:color w:val="000000"/>
        </w:rPr>
      </w:pPr>
    </w:p>
    <w:p w14:paraId="564DEDC8" w14:textId="77777777" w:rsidR="0093677C" w:rsidRDefault="0093677C" w:rsidP="001B7152">
      <w:pPr>
        <w:spacing w:after="0" w:line="240" w:lineRule="auto"/>
        <w:rPr>
          <w:rFonts w:ascii="Arial" w:eastAsia="Times New Roman" w:hAnsi="Arial" w:cs="Arial"/>
          <w:b/>
          <w:color w:val="000000"/>
        </w:rPr>
      </w:pPr>
    </w:p>
    <w:p w14:paraId="72755F25" w14:textId="77777777" w:rsidR="0093677C" w:rsidRDefault="0093677C" w:rsidP="001B7152">
      <w:pPr>
        <w:spacing w:after="0" w:line="240" w:lineRule="auto"/>
        <w:rPr>
          <w:rFonts w:ascii="Arial" w:eastAsia="Times New Roman" w:hAnsi="Arial" w:cs="Arial"/>
          <w:b/>
          <w:color w:val="000000"/>
        </w:rPr>
      </w:pPr>
    </w:p>
    <w:p w14:paraId="1381B326" w14:textId="77777777" w:rsidR="0093677C" w:rsidRDefault="0093677C" w:rsidP="001B7152">
      <w:pPr>
        <w:spacing w:after="0" w:line="240" w:lineRule="auto"/>
        <w:rPr>
          <w:rFonts w:ascii="Arial" w:eastAsia="Times New Roman" w:hAnsi="Arial" w:cs="Arial"/>
          <w:b/>
          <w:color w:val="000000"/>
        </w:rPr>
      </w:pPr>
    </w:p>
    <w:p w14:paraId="0B12B67C" w14:textId="1BCFF1F3" w:rsidR="001B7152" w:rsidRPr="00637E66" w:rsidRDefault="001B7152" w:rsidP="001B7152">
      <w:pPr>
        <w:spacing w:after="0" w:line="240" w:lineRule="auto"/>
        <w:rPr>
          <w:rFonts w:ascii="Arial" w:eastAsia="Times New Roman" w:hAnsi="Arial" w:cs="Arial"/>
          <w:b/>
          <w:color w:val="000000"/>
        </w:rPr>
      </w:pPr>
      <w:r w:rsidRPr="00637E66">
        <w:rPr>
          <w:rFonts w:ascii="Arial" w:eastAsia="Times New Roman" w:hAnsi="Arial" w:cs="Arial"/>
          <w:b/>
          <w:color w:val="000000"/>
        </w:rPr>
        <w:lastRenderedPageBreak/>
        <w:t>The Barry &amp; Peggy Goldwater Foundation</w:t>
      </w:r>
    </w:p>
    <w:p w14:paraId="67EF580F" w14:textId="77777777" w:rsidR="001B7152" w:rsidRPr="00637E66" w:rsidRDefault="001B7152" w:rsidP="001B7152">
      <w:pPr>
        <w:spacing w:after="0" w:line="240" w:lineRule="auto"/>
        <w:rPr>
          <w:rFonts w:ascii="Arial" w:hAnsi="Arial" w:cs="Arial"/>
        </w:rPr>
      </w:pPr>
      <w:r w:rsidRPr="00637E66">
        <w:rPr>
          <w:rFonts w:ascii="Arial" w:hAnsi="Arial" w:cs="Arial"/>
        </w:rPr>
        <w:t xml:space="preserve">The Barry &amp; Peggy Goldwater Foundation mission is to curate, digitize, restore and preserve historic and educational collections of photographs, motion film, and documentation to be made available for exhibitions, educational institutions and through the online Goldwater Virtual Library. For further information visit </w:t>
      </w:r>
      <w:hyperlink r:id="rId6" w:history="1">
        <w:r w:rsidRPr="00637E66">
          <w:rPr>
            <w:rStyle w:val="Hyperlink"/>
            <w:rFonts w:ascii="Arial" w:hAnsi="Arial" w:cs="Arial"/>
          </w:rPr>
          <w:t>www.goldwaterfoundation.org</w:t>
        </w:r>
      </w:hyperlink>
      <w:r w:rsidRPr="00637E66">
        <w:rPr>
          <w:rFonts w:ascii="Arial" w:hAnsi="Arial" w:cs="Arial"/>
        </w:rPr>
        <w:t xml:space="preserve">. </w:t>
      </w:r>
    </w:p>
    <w:p w14:paraId="64122D4F" w14:textId="77777777" w:rsidR="001B7152" w:rsidRPr="00637E66" w:rsidRDefault="001B7152" w:rsidP="001B7152">
      <w:pPr>
        <w:pStyle w:val="Default"/>
        <w:rPr>
          <w:rFonts w:ascii="Arial" w:hAnsi="Arial" w:cs="Arial"/>
          <w:b/>
          <w:bCs/>
          <w:i/>
          <w:color w:val="auto"/>
          <w:sz w:val="22"/>
          <w:szCs w:val="22"/>
        </w:rPr>
      </w:pPr>
    </w:p>
    <w:p w14:paraId="28612530" w14:textId="77777777" w:rsidR="001B7152" w:rsidRPr="00637E66" w:rsidRDefault="001B7152" w:rsidP="001B7152">
      <w:pPr>
        <w:spacing w:after="0" w:line="240" w:lineRule="auto"/>
        <w:rPr>
          <w:rFonts w:ascii="Arial" w:hAnsi="Arial" w:cs="Arial"/>
          <w:b/>
        </w:rPr>
      </w:pPr>
      <w:r w:rsidRPr="00637E66">
        <w:rPr>
          <w:rFonts w:ascii="Arial" w:hAnsi="Arial" w:cs="Arial"/>
          <w:b/>
        </w:rPr>
        <w:t>Arizona Highways</w:t>
      </w:r>
    </w:p>
    <w:p w14:paraId="31DC7516" w14:textId="784469C2" w:rsidR="001B7152" w:rsidRPr="008D525F" w:rsidRDefault="001B7152" w:rsidP="001B7152">
      <w:pPr>
        <w:spacing w:after="0" w:line="240" w:lineRule="auto"/>
        <w:rPr>
          <w:rFonts w:ascii="Arial" w:eastAsia="Times New Roman" w:hAnsi="Arial" w:cs="Arial"/>
          <w:color w:val="000000"/>
        </w:rPr>
      </w:pPr>
      <w:r w:rsidRPr="005612CF">
        <w:rPr>
          <w:rFonts w:ascii="Arial" w:hAnsi="Arial" w:cs="Arial"/>
        </w:rPr>
        <w:t>Arizona Highways has been showcasing the people, places and things that make</w:t>
      </w:r>
      <w:r w:rsidRPr="008D525F">
        <w:rPr>
          <w:rFonts w:ascii="Arial" w:hAnsi="Arial" w:cs="Arial"/>
        </w:rPr>
        <w:t xml:space="preserve"> Arizona unique since 1925. The magazine has subscribers in all 50 states and more than 100 countries globally. </w:t>
      </w:r>
      <w:r w:rsidRPr="008D525F">
        <w:rPr>
          <w:rFonts w:ascii="Arial" w:eastAsia="Times New Roman" w:hAnsi="Arial" w:cs="Arial"/>
          <w:color w:val="000000"/>
        </w:rPr>
        <w:t>Since 1938 it has published hundreds of Barry Goldwater’s photographs, in both color and black-and-white.</w:t>
      </w:r>
    </w:p>
    <w:p w14:paraId="71848DE1" w14:textId="77777777" w:rsidR="001B7152" w:rsidRPr="008D525F" w:rsidRDefault="001B7152" w:rsidP="001B7152">
      <w:pPr>
        <w:autoSpaceDE w:val="0"/>
        <w:autoSpaceDN w:val="0"/>
        <w:adjustRightInd w:val="0"/>
        <w:spacing w:after="0" w:line="240" w:lineRule="auto"/>
        <w:rPr>
          <w:rFonts w:ascii="Arial" w:hAnsi="Arial" w:cs="Arial"/>
        </w:rPr>
      </w:pPr>
    </w:p>
    <w:p w14:paraId="0543D61F" w14:textId="73801F0E" w:rsidR="001B7152" w:rsidRPr="00FD7548" w:rsidRDefault="001B7152" w:rsidP="001B7152">
      <w:pPr>
        <w:pStyle w:val="Body"/>
        <w:rPr>
          <w:rFonts w:ascii="Arial" w:eastAsia="Arial" w:hAnsi="Arial" w:cs="Arial"/>
          <w:b/>
          <w:bCs/>
          <w:color w:val="auto"/>
          <w:sz w:val="22"/>
          <w:szCs w:val="22"/>
        </w:rPr>
      </w:pPr>
      <w:bookmarkStart w:id="4" w:name="_Hlk523904643"/>
      <w:r w:rsidRPr="00FD7548">
        <w:rPr>
          <w:rFonts w:ascii="Arial" w:hAnsi="Arial"/>
          <w:b/>
          <w:bCs/>
          <w:color w:val="auto"/>
          <w:sz w:val="22"/>
          <w:szCs w:val="22"/>
        </w:rPr>
        <w:t>About Western Spirit: Scottsdale’s Museum of the West</w:t>
      </w:r>
      <w:r w:rsidR="000F3CEB" w:rsidRPr="00FD7548">
        <w:rPr>
          <w:rFonts w:ascii="Arial" w:hAnsi="Arial"/>
          <w:b/>
          <w:bCs/>
          <w:color w:val="auto"/>
          <w:sz w:val="22"/>
          <w:szCs w:val="22"/>
        </w:rPr>
        <w:t xml:space="preserve"> (SMoW)</w:t>
      </w:r>
    </w:p>
    <w:p w14:paraId="167A0D99" w14:textId="094B1C8E" w:rsidR="001B7152" w:rsidRDefault="001B7152" w:rsidP="001B7152">
      <w:pPr>
        <w:pStyle w:val="Body"/>
        <w:rPr>
          <w:rFonts w:ascii="Arial" w:hAnsi="Arial"/>
          <w:color w:val="auto"/>
          <w:sz w:val="22"/>
          <w:szCs w:val="22"/>
        </w:rPr>
      </w:pPr>
      <w:bookmarkStart w:id="5" w:name="_Hlk523902679"/>
      <w:r w:rsidRPr="00FD7548">
        <w:rPr>
          <w:rFonts w:ascii="Arial" w:hAnsi="Arial"/>
          <w:color w:val="auto"/>
          <w:sz w:val="22"/>
          <w:szCs w:val="22"/>
        </w:rPr>
        <w:t>Since its opening in Jan. 2015, S</w:t>
      </w:r>
      <w:r w:rsidR="007A4E14" w:rsidRPr="00FD7548">
        <w:rPr>
          <w:rFonts w:ascii="Arial" w:hAnsi="Arial"/>
          <w:color w:val="auto"/>
          <w:sz w:val="22"/>
          <w:szCs w:val="22"/>
        </w:rPr>
        <w:t>MoW</w:t>
      </w:r>
      <w:r w:rsidRPr="00FD7548">
        <w:rPr>
          <w:rFonts w:ascii="Arial" w:hAnsi="Arial"/>
          <w:color w:val="auto"/>
          <w:sz w:val="22"/>
          <w:szCs w:val="22"/>
        </w:rPr>
        <w:t xml:space="preserve"> has become a </w:t>
      </w:r>
      <w:r w:rsidRPr="00FD7548">
        <w:rPr>
          <w:rFonts w:ascii="Arial" w:hAnsi="Arial"/>
          <w:b/>
          <w:bCs/>
          <w:color w:val="auto"/>
          <w:sz w:val="22"/>
          <w:szCs w:val="22"/>
        </w:rPr>
        <w:t xml:space="preserve">Smithsonian Affiliate </w:t>
      </w:r>
      <w:r w:rsidRPr="00FD7548">
        <w:rPr>
          <w:rFonts w:ascii="Arial" w:hAnsi="Arial"/>
          <w:color w:val="auto"/>
          <w:sz w:val="22"/>
          <w:szCs w:val="22"/>
        </w:rPr>
        <w:t>organization.</w:t>
      </w:r>
      <w:bookmarkEnd w:id="5"/>
      <w:r w:rsidRPr="00FD7548">
        <w:rPr>
          <w:rFonts w:ascii="Arial" w:hAnsi="Arial"/>
          <w:color w:val="auto"/>
          <w:sz w:val="22"/>
          <w:szCs w:val="22"/>
        </w:rPr>
        <w:t xml:space="preserve"> The museum is </w:t>
      </w:r>
      <w:r w:rsidR="007A4E14" w:rsidRPr="00FD7548">
        <w:rPr>
          <w:rFonts w:ascii="Arial" w:hAnsi="Arial"/>
          <w:color w:val="auto"/>
          <w:sz w:val="22"/>
          <w:szCs w:val="22"/>
        </w:rPr>
        <w:t xml:space="preserve">also </w:t>
      </w:r>
      <w:r w:rsidRPr="00FD7548">
        <w:rPr>
          <w:rFonts w:ascii="Arial" w:hAnsi="Arial"/>
          <w:color w:val="auto"/>
          <w:sz w:val="22"/>
          <w:szCs w:val="22"/>
        </w:rPr>
        <w:t>a recipient of the TripAdvisor Certificate of Excellence</w:t>
      </w:r>
      <w:r w:rsidR="007A4E14" w:rsidRPr="00FD7548">
        <w:rPr>
          <w:rFonts w:ascii="Arial" w:hAnsi="Arial"/>
          <w:color w:val="auto"/>
          <w:sz w:val="22"/>
          <w:szCs w:val="22"/>
        </w:rPr>
        <w:t xml:space="preserve">, enjoys a 4.5 star out of </w:t>
      </w:r>
      <w:proofErr w:type="gramStart"/>
      <w:r w:rsidR="007A4E14" w:rsidRPr="00FD7548">
        <w:rPr>
          <w:rFonts w:ascii="Arial" w:hAnsi="Arial"/>
          <w:color w:val="auto"/>
          <w:sz w:val="22"/>
          <w:szCs w:val="22"/>
        </w:rPr>
        <w:t>5 star</w:t>
      </w:r>
      <w:proofErr w:type="gramEnd"/>
      <w:r w:rsidR="007A4E14" w:rsidRPr="00FD7548">
        <w:rPr>
          <w:rFonts w:ascii="Arial" w:hAnsi="Arial"/>
          <w:color w:val="auto"/>
          <w:sz w:val="22"/>
          <w:szCs w:val="22"/>
        </w:rPr>
        <w:t xml:space="preserve"> rating on TripAdvisor and Yelp</w:t>
      </w:r>
      <w:r w:rsidRPr="00FD7548">
        <w:rPr>
          <w:rFonts w:ascii="Arial" w:hAnsi="Arial"/>
          <w:color w:val="auto"/>
          <w:sz w:val="22"/>
          <w:szCs w:val="22"/>
        </w:rPr>
        <w:t xml:space="preserve"> and </w:t>
      </w:r>
      <w:r w:rsidR="007A4E14" w:rsidRPr="00FD7548">
        <w:rPr>
          <w:rFonts w:ascii="Arial" w:hAnsi="Arial"/>
          <w:color w:val="auto"/>
          <w:sz w:val="22"/>
          <w:szCs w:val="22"/>
        </w:rPr>
        <w:t xml:space="preserve">is recognized as </w:t>
      </w:r>
      <w:r w:rsidRPr="00FD7548">
        <w:rPr>
          <w:rFonts w:ascii="Arial" w:hAnsi="Arial"/>
          <w:color w:val="auto"/>
          <w:sz w:val="22"/>
          <w:szCs w:val="22"/>
        </w:rPr>
        <w:t>the “</w:t>
      </w:r>
      <w:r w:rsidRPr="00FD7548">
        <w:rPr>
          <w:rFonts w:ascii="Arial" w:hAnsi="Arial"/>
          <w:b/>
          <w:bCs/>
          <w:color w:val="auto"/>
          <w:sz w:val="22"/>
          <w:szCs w:val="22"/>
          <w:lang w:val="fr-FR"/>
        </w:rPr>
        <w:t>Nation</w:t>
      </w:r>
      <w:r w:rsidRPr="00FD7548">
        <w:rPr>
          <w:rFonts w:ascii="Arial" w:hAnsi="Arial"/>
          <w:b/>
          <w:bCs/>
          <w:color w:val="auto"/>
          <w:sz w:val="22"/>
          <w:szCs w:val="22"/>
        </w:rPr>
        <w:t>’</w:t>
      </w:r>
      <w:r w:rsidRPr="00FD7548">
        <w:rPr>
          <w:rFonts w:ascii="Arial" w:hAnsi="Arial"/>
          <w:b/>
          <w:bCs/>
          <w:color w:val="auto"/>
          <w:sz w:val="22"/>
          <w:szCs w:val="22"/>
          <w:lang w:val="de-DE"/>
        </w:rPr>
        <w:t>s Best Western Museum</w:t>
      </w:r>
      <w:r w:rsidRPr="00FD7548">
        <w:rPr>
          <w:rFonts w:ascii="Arial" w:hAnsi="Arial"/>
          <w:b/>
          <w:bCs/>
          <w:color w:val="auto"/>
          <w:sz w:val="22"/>
          <w:szCs w:val="22"/>
        </w:rPr>
        <w:t>”</w:t>
      </w:r>
      <w:r w:rsidRPr="00FD7548">
        <w:rPr>
          <w:rFonts w:ascii="Arial" w:hAnsi="Arial"/>
          <w:color w:val="auto"/>
          <w:sz w:val="22"/>
          <w:szCs w:val="22"/>
        </w:rPr>
        <w:t xml:space="preserve"> (201</w:t>
      </w:r>
      <w:r w:rsidR="007A4E14" w:rsidRPr="00FD7548">
        <w:rPr>
          <w:rFonts w:ascii="Arial" w:hAnsi="Arial"/>
          <w:color w:val="auto"/>
          <w:sz w:val="22"/>
          <w:szCs w:val="22"/>
        </w:rPr>
        <w:t>9</w:t>
      </w:r>
      <w:r w:rsidRPr="00FD7548">
        <w:rPr>
          <w:rFonts w:ascii="Arial" w:hAnsi="Arial"/>
          <w:color w:val="auto"/>
          <w:sz w:val="22"/>
          <w:szCs w:val="22"/>
        </w:rPr>
        <w:t xml:space="preserve"> </w:t>
      </w:r>
      <w:r w:rsidR="007A4E14" w:rsidRPr="00FD7548">
        <w:rPr>
          <w:rFonts w:ascii="Arial" w:hAnsi="Arial"/>
          <w:color w:val="auto"/>
          <w:sz w:val="22"/>
          <w:szCs w:val="22"/>
        </w:rPr>
        <w:t xml:space="preserve">Editors’ </w:t>
      </w:r>
      <w:r w:rsidRPr="00FD7548">
        <w:rPr>
          <w:rFonts w:ascii="Arial" w:hAnsi="Arial"/>
          <w:color w:val="auto"/>
          <w:sz w:val="22"/>
          <w:szCs w:val="22"/>
        </w:rPr>
        <w:t xml:space="preserve">Choice, </w:t>
      </w:r>
      <w:r w:rsidRPr="00FD7548">
        <w:rPr>
          <w:rFonts w:ascii="Arial" w:hAnsi="Arial"/>
          <w:i/>
          <w:iCs/>
          <w:color w:val="auto"/>
          <w:sz w:val="22"/>
          <w:szCs w:val="22"/>
        </w:rPr>
        <w:t>True West</w:t>
      </w:r>
      <w:r w:rsidRPr="00FD7548">
        <w:rPr>
          <w:rFonts w:ascii="Arial" w:hAnsi="Arial"/>
          <w:color w:val="auto"/>
          <w:sz w:val="22"/>
          <w:szCs w:val="22"/>
          <w:lang w:val="it-IT"/>
        </w:rPr>
        <w:t xml:space="preserve"> magazine).</w:t>
      </w:r>
      <w:r w:rsidRPr="00FD7548">
        <w:rPr>
          <w:color w:val="auto"/>
          <w:lang w:val="it-IT"/>
        </w:rPr>
        <w:t xml:space="preserve"> </w:t>
      </w:r>
      <w:r w:rsidR="005869C1" w:rsidRPr="00FD7548">
        <w:rPr>
          <w:rFonts w:ascii="Arial" w:hAnsi="Arial"/>
          <w:color w:val="auto"/>
          <w:sz w:val="22"/>
          <w:szCs w:val="22"/>
        </w:rPr>
        <w:t>SMoW</w:t>
      </w:r>
      <w:r w:rsidRPr="00FD7548">
        <w:rPr>
          <w:rFonts w:ascii="Arial" w:hAnsi="Arial"/>
          <w:color w:val="auto"/>
          <w:sz w:val="22"/>
          <w:szCs w:val="22"/>
        </w:rPr>
        <w:t xml:space="preserve"> features regularly changing and permanent exhibits of Western and Native American art and artifacts, </w:t>
      </w:r>
      <w:r>
        <w:rPr>
          <w:rFonts w:ascii="Arial" w:hAnsi="Arial"/>
          <w:color w:val="auto"/>
          <w:sz w:val="22"/>
          <w:szCs w:val="22"/>
        </w:rPr>
        <w:t xml:space="preserve">entertaining events and informative programs that bring the West’s heritage, culture and community to life. Permanent exhibitions continuously on display include </w:t>
      </w:r>
      <w:r>
        <w:rPr>
          <w:rFonts w:ascii="Arial" w:hAnsi="Arial"/>
          <w:b/>
          <w:i/>
          <w:color w:val="auto"/>
          <w:sz w:val="22"/>
          <w:szCs w:val="22"/>
        </w:rPr>
        <w:t>Canvas of Clay: Hopi Pottery Masterworks from The Allan and Judith Cooke Collection</w:t>
      </w:r>
      <w:r>
        <w:rPr>
          <w:rFonts w:ascii="Arial" w:hAnsi="Arial"/>
          <w:color w:val="auto"/>
          <w:sz w:val="22"/>
          <w:szCs w:val="22"/>
        </w:rPr>
        <w:t xml:space="preserve">, which features 65 of the finest examples of Hopi pottery, and </w:t>
      </w:r>
      <w:r>
        <w:rPr>
          <w:rFonts w:ascii="Arial" w:hAnsi="Arial"/>
          <w:b/>
          <w:i/>
          <w:color w:val="auto"/>
          <w:sz w:val="22"/>
          <w:szCs w:val="22"/>
        </w:rPr>
        <w:t>The Abe Hays Family Spirit of the West Collection</w:t>
      </w:r>
      <w:r>
        <w:rPr>
          <w:rFonts w:ascii="Arial" w:hAnsi="Arial"/>
          <w:color w:val="auto"/>
          <w:sz w:val="22"/>
          <w:szCs w:val="22"/>
        </w:rPr>
        <w:t xml:space="preserve">, a showcase of more than 1,400 saddles, spurs, cowboy gear and other Old West artifacts.  </w:t>
      </w:r>
    </w:p>
    <w:bookmarkEnd w:id="4"/>
    <w:p w14:paraId="6368721C" w14:textId="77777777" w:rsidR="001B7152" w:rsidRDefault="001B7152" w:rsidP="001B7152">
      <w:pPr>
        <w:pStyle w:val="Body"/>
        <w:rPr>
          <w:rFonts w:ascii="Arial" w:eastAsia="Arial" w:hAnsi="Arial" w:cs="Arial"/>
          <w:color w:val="auto"/>
          <w:sz w:val="22"/>
          <w:szCs w:val="22"/>
        </w:rPr>
      </w:pPr>
    </w:p>
    <w:p w14:paraId="38EE799C" w14:textId="77777777" w:rsidR="001B7152" w:rsidRDefault="001B7152" w:rsidP="001B7152">
      <w:pPr>
        <w:rPr>
          <w:rFonts w:ascii="Arial" w:hAnsi="Arial" w:cs="Arial Unicode MS"/>
        </w:rPr>
      </w:pPr>
      <w:r>
        <w:rPr>
          <w:rFonts w:ascii="Arial" w:hAnsi="Arial" w:cs="Arial Unicode MS"/>
        </w:rPr>
        <w:t xml:space="preserve">Featured Collections include: Alper Bronze John Coleman Collection; Cooke Hopi Pottery Collection; Hays Legendary Cowboy Collection; Peterson Early and Contemporary Western Art Collection; and Strickland Golden West Poster Collection.  </w:t>
      </w:r>
    </w:p>
    <w:p w14:paraId="2FBC1C8E" w14:textId="77777777" w:rsidR="001B7152" w:rsidRPr="00FD7548" w:rsidRDefault="001B7152" w:rsidP="001B7152">
      <w:pPr>
        <w:pStyle w:val="Body"/>
        <w:rPr>
          <w:rFonts w:ascii="Arial" w:eastAsia="Arial" w:hAnsi="Arial" w:cs="Arial"/>
          <w:color w:val="auto"/>
          <w:sz w:val="22"/>
          <w:szCs w:val="22"/>
        </w:rPr>
      </w:pPr>
    </w:p>
    <w:p w14:paraId="5EA046FB" w14:textId="77777777" w:rsidR="001B7152" w:rsidRPr="00FD7548" w:rsidRDefault="001B7152" w:rsidP="001B7152">
      <w:pPr>
        <w:pStyle w:val="Body"/>
        <w:rPr>
          <w:rFonts w:ascii="Arial" w:eastAsia="Arial" w:hAnsi="Arial" w:cs="Arial"/>
          <w:color w:val="auto"/>
          <w:sz w:val="22"/>
          <w:szCs w:val="22"/>
          <w:u w:val="single"/>
        </w:rPr>
      </w:pPr>
      <w:r w:rsidRPr="00FD7548">
        <w:rPr>
          <w:rFonts w:ascii="Arial" w:hAnsi="Arial"/>
          <w:color w:val="auto"/>
          <w:sz w:val="22"/>
          <w:szCs w:val="22"/>
          <w:u w:val="single"/>
        </w:rPr>
        <w:t xml:space="preserve">Buildings and Campus </w:t>
      </w:r>
    </w:p>
    <w:p w14:paraId="45CFEB64" w14:textId="67315AD2" w:rsidR="001B7152" w:rsidRDefault="001B7152" w:rsidP="001B7152">
      <w:pPr>
        <w:pStyle w:val="Body"/>
        <w:rPr>
          <w:rFonts w:ascii="Arial" w:eastAsia="Arial" w:hAnsi="Arial" w:cs="Arial"/>
          <w:color w:val="auto"/>
          <w:sz w:val="22"/>
          <w:szCs w:val="22"/>
        </w:rPr>
      </w:pPr>
      <w:r w:rsidRPr="00FD7548">
        <w:rPr>
          <w:rFonts w:ascii="Arial" w:hAnsi="Arial"/>
          <w:color w:val="auto"/>
          <w:sz w:val="22"/>
          <w:szCs w:val="22"/>
        </w:rPr>
        <w:t>SMoW is owned by the City of Scottsdale and</w:t>
      </w:r>
      <w:r w:rsidR="00304FC1">
        <w:rPr>
          <w:rFonts w:ascii="Arial" w:hAnsi="Arial"/>
          <w:color w:val="auto"/>
          <w:sz w:val="22"/>
          <w:szCs w:val="22"/>
        </w:rPr>
        <w:t xml:space="preserve"> the</w:t>
      </w:r>
      <w:r w:rsidRPr="00FD7548">
        <w:rPr>
          <w:rFonts w:ascii="Arial" w:hAnsi="Arial"/>
          <w:color w:val="auto"/>
          <w:sz w:val="22"/>
          <w:szCs w:val="22"/>
        </w:rPr>
        <w:t xml:space="preserve"> </w:t>
      </w:r>
      <w:r w:rsidR="007A4E14" w:rsidRPr="00FD7548">
        <w:rPr>
          <w:rFonts w:ascii="Arial" w:hAnsi="Arial"/>
          <w:color w:val="auto"/>
          <w:sz w:val="22"/>
          <w:szCs w:val="22"/>
        </w:rPr>
        <w:t xml:space="preserve">museum is </w:t>
      </w:r>
      <w:r w:rsidRPr="00FD7548">
        <w:rPr>
          <w:rFonts w:ascii="Arial" w:hAnsi="Arial"/>
          <w:color w:val="auto"/>
          <w:sz w:val="22"/>
          <w:szCs w:val="22"/>
        </w:rPr>
        <w:t>managed by Scottsdale Museum of the West</w:t>
      </w:r>
      <w:r w:rsidR="007A4E14" w:rsidRPr="00FD7548">
        <w:rPr>
          <w:rFonts w:ascii="Arial" w:hAnsi="Arial"/>
          <w:color w:val="auto"/>
          <w:sz w:val="22"/>
          <w:szCs w:val="22"/>
        </w:rPr>
        <w:t xml:space="preserve">, </w:t>
      </w:r>
      <w:r w:rsidRPr="00FD7548">
        <w:rPr>
          <w:rFonts w:ascii="Arial" w:hAnsi="Arial"/>
          <w:color w:val="auto"/>
          <w:sz w:val="22"/>
          <w:szCs w:val="22"/>
        </w:rPr>
        <w:t>a non-profit 501(c)3 organization.  It features an award-winning 43,000-square-foot, two-story main building designed by Phoenix</w:t>
      </w:r>
      <w:r>
        <w:rPr>
          <w:rFonts w:ascii="Arial" w:hAnsi="Arial"/>
          <w:color w:val="auto"/>
          <w:sz w:val="22"/>
          <w:szCs w:val="22"/>
        </w:rPr>
        <w:t xml:space="preserve">-based architectural firm Studio Ma. The museum campus was designed by landscape architect Colwell Shelor of Phoenix and features low-water use desert plantings. Both indoor and outdoor spaces are certified as LEED® (Leadership in Energy and Environmental Design) Gold, conserving precious natural resources, while raising public awareness of their vital importance to the Western region. </w:t>
      </w:r>
    </w:p>
    <w:p w14:paraId="54863DDC" w14:textId="77777777" w:rsidR="001B7152" w:rsidRDefault="001B7152" w:rsidP="001B7152">
      <w:pPr>
        <w:pStyle w:val="Body"/>
        <w:rPr>
          <w:rFonts w:ascii="Arial" w:eastAsia="Arial" w:hAnsi="Arial" w:cs="Arial"/>
          <w:color w:val="auto"/>
          <w:sz w:val="22"/>
          <w:szCs w:val="22"/>
        </w:rPr>
      </w:pPr>
    </w:p>
    <w:p w14:paraId="3CFFF54B" w14:textId="1E12ABC4" w:rsidR="001B7152" w:rsidRDefault="001B7152" w:rsidP="001B7152">
      <w:pPr>
        <w:pStyle w:val="Body"/>
        <w:rPr>
          <w:rFonts w:ascii="Arial" w:hAnsi="Arial"/>
          <w:color w:val="auto"/>
          <w:sz w:val="22"/>
          <w:szCs w:val="22"/>
        </w:rPr>
      </w:pPr>
      <w:r>
        <w:rPr>
          <w:rFonts w:ascii="Arial" w:hAnsi="Arial"/>
          <w:color w:val="auto"/>
          <w:sz w:val="22"/>
          <w:szCs w:val="22"/>
        </w:rPr>
        <w:t>S</w:t>
      </w:r>
      <w:r w:rsidR="007A4E14">
        <w:rPr>
          <w:rFonts w:ascii="Arial" w:hAnsi="Arial"/>
          <w:color w:val="auto"/>
          <w:sz w:val="22"/>
          <w:szCs w:val="22"/>
        </w:rPr>
        <w:t>MoW</w:t>
      </w:r>
      <w:r>
        <w:rPr>
          <w:rFonts w:ascii="Arial" w:hAnsi="Arial"/>
          <w:color w:val="auto"/>
          <w:sz w:val="22"/>
          <w:szCs w:val="22"/>
        </w:rPr>
        <w:t xml:space="preserve"> also features the beautiful outdoor Christine and Ted Mollring Sculpture Courtyard with a rotating selection of sculptures. The 135-seat Virginia G. Piper Charitable Trust Theater/Auditorium hosts performances, special programs and events. The Sue and Robert Karatz Museum Store offers a rare and wide selection of Western-themed art and gifts. </w:t>
      </w:r>
    </w:p>
    <w:p w14:paraId="2B5B34F6" w14:textId="77777777" w:rsidR="001B7152" w:rsidRDefault="001B7152" w:rsidP="001B7152">
      <w:pPr>
        <w:pStyle w:val="Body"/>
        <w:rPr>
          <w:rFonts w:ascii="Arial" w:hAnsi="Arial"/>
          <w:color w:val="auto"/>
          <w:sz w:val="22"/>
          <w:szCs w:val="22"/>
          <w:u w:val="single"/>
        </w:rPr>
      </w:pPr>
    </w:p>
    <w:p w14:paraId="650B9A9B" w14:textId="77777777" w:rsidR="001B7152" w:rsidRDefault="001B7152" w:rsidP="001B7152">
      <w:pPr>
        <w:pStyle w:val="Body"/>
        <w:rPr>
          <w:rFonts w:ascii="Arial" w:eastAsia="Arial" w:hAnsi="Arial" w:cs="Arial"/>
          <w:color w:val="auto"/>
          <w:sz w:val="22"/>
          <w:szCs w:val="22"/>
          <w:u w:val="single"/>
        </w:rPr>
      </w:pPr>
      <w:r>
        <w:rPr>
          <w:rFonts w:ascii="Arial" w:hAnsi="Arial"/>
          <w:color w:val="auto"/>
          <w:sz w:val="22"/>
          <w:szCs w:val="22"/>
          <w:u w:val="single"/>
        </w:rPr>
        <w:t xml:space="preserve">Museum Hours </w:t>
      </w:r>
    </w:p>
    <w:p w14:paraId="093712F7" w14:textId="77777777" w:rsidR="001B7152" w:rsidRDefault="001B7152" w:rsidP="001B7152">
      <w:pPr>
        <w:pStyle w:val="Body"/>
        <w:rPr>
          <w:rFonts w:ascii="Arial" w:eastAsia="Arial" w:hAnsi="Arial" w:cs="Arial"/>
          <w:color w:val="auto"/>
          <w:sz w:val="22"/>
          <w:szCs w:val="22"/>
        </w:rPr>
      </w:pPr>
      <w:r>
        <w:rPr>
          <w:rFonts w:ascii="Arial" w:hAnsi="Arial"/>
          <w:color w:val="auto"/>
          <w:sz w:val="22"/>
          <w:szCs w:val="22"/>
        </w:rPr>
        <w:t>Tues., Wed., Fri., Sat.: 9:30 a.m.-5 p.m.</w:t>
      </w:r>
    </w:p>
    <w:p w14:paraId="20DF3B5D" w14:textId="77777777" w:rsidR="001B7152" w:rsidRDefault="001B7152" w:rsidP="001B7152">
      <w:pPr>
        <w:pStyle w:val="Body"/>
        <w:rPr>
          <w:rFonts w:ascii="Arial" w:eastAsia="Arial" w:hAnsi="Arial" w:cs="Arial"/>
          <w:color w:val="auto"/>
          <w:sz w:val="22"/>
          <w:szCs w:val="22"/>
        </w:rPr>
      </w:pPr>
      <w:r>
        <w:rPr>
          <w:rFonts w:ascii="Arial" w:hAnsi="Arial"/>
          <w:color w:val="auto"/>
          <w:sz w:val="22"/>
          <w:szCs w:val="22"/>
        </w:rPr>
        <w:t>Thursday: 9:30 a.m.-9 p.m. (November-April) &amp; 9:30 a.m.-5 p.m. (May-October)</w:t>
      </w:r>
    </w:p>
    <w:p w14:paraId="2EF52A04" w14:textId="77777777" w:rsidR="001B7152" w:rsidRDefault="001B7152" w:rsidP="001B7152">
      <w:pPr>
        <w:pStyle w:val="Body"/>
        <w:rPr>
          <w:rFonts w:ascii="Arial" w:eastAsia="Arial" w:hAnsi="Arial" w:cs="Arial"/>
          <w:color w:val="auto"/>
          <w:sz w:val="22"/>
          <w:szCs w:val="22"/>
        </w:rPr>
      </w:pPr>
      <w:r>
        <w:rPr>
          <w:rFonts w:ascii="Arial" w:hAnsi="Arial"/>
          <w:color w:val="auto"/>
          <w:sz w:val="22"/>
          <w:szCs w:val="22"/>
        </w:rPr>
        <w:t>Sunday: 11 a.m.-5 p.m.</w:t>
      </w:r>
    </w:p>
    <w:p w14:paraId="0E599D05" w14:textId="77777777" w:rsidR="001B7152" w:rsidRDefault="001B7152" w:rsidP="001B7152">
      <w:pPr>
        <w:pStyle w:val="Body"/>
        <w:rPr>
          <w:rFonts w:ascii="Arial" w:eastAsia="Arial" w:hAnsi="Arial" w:cs="Arial"/>
          <w:color w:val="auto"/>
          <w:sz w:val="22"/>
          <w:szCs w:val="22"/>
        </w:rPr>
      </w:pPr>
      <w:r>
        <w:rPr>
          <w:rFonts w:ascii="Arial" w:hAnsi="Arial"/>
          <w:color w:val="auto"/>
          <w:sz w:val="22"/>
          <w:szCs w:val="22"/>
        </w:rPr>
        <w:t>Closed Monday</w:t>
      </w:r>
    </w:p>
    <w:p w14:paraId="1EE979D2" w14:textId="0BE3D99F" w:rsidR="001B7152" w:rsidRDefault="001B7152" w:rsidP="001B7152">
      <w:pPr>
        <w:pStyle w:val="Body"/>
        <w:rPr>
          <w:rFonts w:ascii="Arial" w:hAnsi="Arial"/>
          <w:color w:val="auto"/>
          <w:sz w:val="22"/>
          <w:szCs w:val="22"/>
          <w:u w:val="single"/>
        </w:rPr>
      </w:pPr>
    </w:p>
    <w:p w14:paraId="5BC504A2" w14:textId="77777777" w:rsidR="00FD7548" w:rsidRDefault="00FD7548" w:rsidP="001B7152">
      <w:pPr>
        <w:pStyle w:val="Body"/>
        <w:rPr>
          <w:rFonts w:ascii="Arial" w:hAnsi="Arial"/>
          <w:color w:val="auto"/>
          <w:sz w:val="22"/>
          <w:szCs w:val="22"/>
          <w:u w:val="single"/>
        </w:rPr>
      </w:pPr>
    </w:p>
    <w:p w14:paraId="7C1B8D06" w14:textId="77777777" w:rsidR="00FD7548" w:rsidRDefault="00FD7548" w:rsidP="001B7152">
      <w:pPr>
        <w:pStyle w:val="Body"/>
        <w:rPr>
          <w:rFonts w:ascii="Arial" w:hAnsi="Arial"/>
          <w:color w:val="auto"/>
          <w:sz w:val="22"/>
          <w:szCs w:val="22"/>
          <w:u w:val="single"/>
        </w:rPr>
      </w:pPr>
    </w:p>
    <w:p w14:paraId="7AFE24A8" w14:textId="77777777" w:rsidR="00FD7548" w:rsidRDefault="00FD7548" w:rsidP="001B7152">
      <w:pPr>
        <w:pStyle w:val="Body"/>
        <w:rPr>
          <w:rFonts w:ascii="Arial" w:hAnsi="Arial"/>
          <w:color w:val="auto"/>
          <w:sz w:val="22"/>
          <w:szCs w:val="22"/>
          <w:u w:val="single"/>
        </w:rPr>
      </w:pPr>
    </w:p>
    <w:p w14:paraId="7DF33F2F" w14:textId="47FE1F28" w:rsidR="001B7152" w:rsidRDefault="001B7152" w:rsidP="001B7152">
      <w:pPr>
        <w:pStyle w:val="Body"/>
        <w:rPr>
          <w:rFonts w:ascii="Arial" w:eastAsia="Arial" w:hAnsi="Arial" w:cs="Arial"/>
          <w:color w:val="auto"/>
          <w:sz w:val="22"/>
          <w:szCs w:val="22"/>
          <w:u w:val="single"/>
        </w:rPr>
      </w:pPr>
      <w:r>
        <w:rPr>
          <w:rFonts w:ascii="Arial" w:hAnsi="Arial"/>
          <w:color w:val="auto"/>
          <w:sz w:val="22"/>
          <w:szCs w:val="22"/>
          <w:u w:val="single"/>
        </w:rPr>
        <w:t>Admission Prices</w:t>
      </w:r>
    </w:p>
    <w:p w14:paraId="77CBDC5E" w14:textId="77777777" w:rsidR="001B7152" w:rsidRDefault="001B7152" w:rsidP="001B7152">
      <w:pPr>
        <w:pStyle w:val="Body"/>
        <w:rPr>
          <w:rFonts w:ascii="Arial" w:eastAsia="Arial" w:hAnsi="Arial" w:cs="Arial"/>
          <w:color w:val="auto"/>
          <w:sz w:val="22"/>
          <w:szCs w:val="22"/>
        </w:rPr>
      </w:pPr>
      <w:r>
        <w:rPr>
          <w:rFonts w:ascii="Arial" w:hAnsi="Arial"/>
          <w:color w:val="auto"/>
          <w:sz w:val="22"/>
          <w:szCs w:val="22"/>
        </w:rPr>
        <w:t>Adults: $15</w:t>
      </w:r>
    </w:p>
    <w:p w14:paraId="2706E2B3" w14:textId="4E33AFF0" w:rsidR="00FD7548" w:rsidRPr="00FD7548" w:rsidRDefault="001B7152" w:rsidP="001B7152">
      <w:pPr>
        <w:pStyle w:val="Body"/>
        <w:rPr>
          <w:rFonts w:ascii="Arial" w:hAnsi="Arial"/>
          <w:color w:val="auto"/>
          <w:sz w:val="22"/>
          <w:szCs w:val="22"/>
        </w:rPr>
      </w:pPr>
      <w:r>
        <w:rPr>
          <w:rFonts w:ascii="Arial" w:hAnsi="Arial"/>
          <w:color w:val="auto"/>
          <w:sz w:val="22"/>
          <w:szCs w:val="22"/>
        </w:rPr>
        <w:t>Seniors (65+) and Active Military: $13</w:t>
      </w:r>
    </w:p>
    <w:p w14:paraId="2A1931D4" w14:textId="77777777" w:rsidR="001B7152" w:rsidRDefault="001B7152" w:rsidP="001B7152">
      <w:pPr>
        <w:pStyle w:val="Body"/>
        <w:rPr>
          <w:rFonts w:ascii="Arial" w:eastAsia="Arial" w:hAnsi="Arial" w:cs="Arial"/>
          <w:color w:val="auto"/>
          <w:sz w:val="22"/>
          <w:szCs w:val="22"/>
        </w:rPr>
      </w:pPr>
      <w:r>
        <w:rPr>
          <w:rFonts w:ascii="Arial" w:hAnsi="Arial"/>
          <w:color w:val="auto"/>
          <w:sz w:val="22"/>
          <w:szCs w:val="22"/>
        </w:rPr>
        <w:t xml:space="preserve">Students (Full-time with ID) and Children (6-17 years): $8 </w:t>
      </w:r>
    </w:p>
    <w:p w14:paraId="23995A66" w14:textId="77777777" w:rsidR="001B7152" w:rsidRDefault="001B7152" w:rsidP="001B7152">
      <w:pPr>
        <w:pStyle w:val="Body"/>
        <w:rPr>
          <w:rFonts w:ascii="Arial" w:eastAsia="Arial" w:hAnsi="Arial" w:cs="Arial"/>
          <w:color w:val="auto"/>
          <w:sz w:val="22"/>
          <w:szCs w:val="22"/>
        </w:rPr>
      </w:pPr>
      <w:r>
        <w:rPr>
          <w:rFonts w:ascii="Arial" w:hAnsi="Arial"/>
          <w:color w:val="auto"/>
          <w:sz w:val="22"/>
          <w:szCs w:val="22"/>
        </w:rPr>
        <w:t>Members and Children 5 and under: FREE</w:t>
      </w:r>
    </w:p>
    <w:p w14:paraId="4D2DC05D" w14:textId="77777777" w:rsidR="001B7152" w:rsidRDefault="001B7152" w:rsidP="001B7152">
      <w:pPr>
        <w:pStyle w:val="Body"/>
        <w:ind w:left="720"/>
        <w:rPr>
          <w:rFonts w:ascii="Arial" w:eastAsia="Arial" w:hAnsi="Arial" w:cs="Arial"/>
          <w:color w:val="auto"/>
          <w:sz w:val="22"/>
          <w:szCs w:val="22"/>
        </w:rPr>
      </w:pPr>
    </w:p>
    <w:p w14:paraId="6F398A4C" w14:textId="77777777" w:rsidR="001B7152" w:rsidRDefault="001B7152" w:rsidP="001B7152">
      <w:pPr>
        <w:pStyle w:val="Body"/>
        <w:rPr>
          <w:rFonts w:ascii="Arial" w:eastAsia="Arial" w:hAnsi="Arial" w:cs="Arial"/>
          <w:color w:val="auto"/>
          <w:sz w:val="22"/>
          <w:szCs w:val="22"/>
        </w:rPr>
      </w:pPr>
      <w:r>
        <w:rPr>
          <w:rFonts w:ascii="Arial" w:hAnsi="Arial"/>
          <w:color w:val="auto"/>
          <w:sz w:val="22"/>
          <w:szCs w:val="22"/>
        </w:rPr>
        <w:t>Thursdays, November-April, Scottsdale residents with proof of residence (e.g., driver’s license, utility bill) receive FREE museum admission.</w:t>
      </w:r>
    </w:p>
    <w:p w14:paraId="02639D6D" w14:textId="77777777" w:rsidR="001B7152" w:rsidRDefault="001B7152" w:rsidP="001B7152">
      <w:pPr>
        <w:pStyle w:val="Body"/>
        <w:rPr>
          <w:rFonts w:ascii="Arial" w:eastAsia="Arial" w:hAnsi="Arial" w:cs="Arial"/>
          <w:color w:val="auto"/>
          <w:sz w:val="22"/>
          <w:szCs w:val="22"/>
        </w:rPr>
      </w:pPr>
    </w:p>
    <w:p w14:paraId="429B0689" w14:textId="77777777" w:rsidR="001B7152" w:rsidRDefault="001B7152" w:rsidP="001B7152">
      <w:pPr>
        <w:pStyle w:val="Body"/>
        <w:rPr>
          <w:rFonts w:ascii="Arial" w:eastAsia="Arial" w:hAnsi="Arial" w:cs="Arial"/>
          <w:color w:val="auto"/>
          <w:sz w:val="22"/>
          <w:szCs w:val="22"/>
          <w:u w:val="single"/>
        </w:rPr>
      </w:pPr>
      <w:r>
        <w:rPr>
          <w:rFonts w:ascii="Arial" w:hAnsi="Arial"/>
          <w:color w:val="auto"/>
          <w:sz w:val="22"/>
          <w:szCs w:val="22"/>
          <w:u w:val="single"/>
        </w:rPr>
        <w:t>Location</w:t>
      </w:r>
    </w:p>
    <w:p w14:paraId="5056887E" w14:textId="77777777" w:rsidR="001B7152" w:rsidRDefault="001B7152" w:rsidP="001B7152">
      <w:pPr>
        <w:pStyle w:val="Body"/>
        <w:rPr>
          <w:rFonts w:ascii="Arial" w:eastAsia="Arial" w:hAnsi="Arial" w:cs="Arial"/>
          <w:color w:val="auto"/>
          <w:sz w:val="22"/>
          <w:szCs w:val="22"/>
        </w:rPr>
      </w:pPr>
      <w:r>
        <w:rPr>
          <w:rFonts w:ascii="Arial" w:hAnsi="Arial"/>
          <w:color w:val="auto"/>
          <w:sz w:val="22"/>
          <w:szCs w:val="22"/>
        </w:rPr>
        <w:t>3830 N. Marshall Way, Scottsdale, AZ 85251</w:t>
      </w:r>
    </w:p>
    <w:p w14:paraId="22BF28A3" w14:textId="77777777" w:rsidR="001B7152" w:rsidRDefault="001B7152" w:rsidP="001B7152">
      <w:pPr>
        <w:pStyle w:val="Body"/>
        <w:rPr>
          <w:rFonts w:ascii="Arial" w:eastAsia="Arial" w:hAnsi="Arial" w:cs="Arial"/>
          <w:color w:val="auto"/>
          <w:sz w:val="22"/>
          <w:szCs w:val="22"/>
        </w:rPr>
      </w:pPr>
    </w:p>
    <w:p w14:paraId="1A86A70B" w14:textId="4C7E992D" w:rsidR="001B7152" w:rsidRDefault="001B7152" w:rsidP="001B7152">
      <w:pPr>
        <w:pStyle w:val="Body"/>
        <w:rPr>
          <w:rFonts w:ascii="Arial" w:eastAsia="Arial" w:hAnsi="Arial" w:cs="Arial"/>
          <w:color w:val="auto"/>
          <w:sz w:val="22"/>
          <w:szCs w:val="22"/>
        </w:rPr>
      </w:pPr>
      <w:r>
        <w:rPr>
          <w:rFonts w:ascii="Arial" w:hAnsi="Arial"/>
          <w:color w:val="auto"/>
          <w:sz w:val="22"/>
          <w:szCs w:val="22"/>
        </w:rPr>
        <w:t>S</w:t>
      </w:r>
      <w:r w:rsidR="007A4E14">
        <w:rPr>
          <w:rFonts w:ascii="Arial" w:hAnsi="Arial"/>
          <w:color w:val="auto"/>
          <w:sz w:val="22"/>
          <w:szCs w:val="22"/>
        </w:rPr>
        <w:t>MoW</w:t>
      </w:r>
      <w:r>
        <w:rPr>
          <w:rFonts w:ascii="Arial" w:hAnsi="Arial"/>
          <w:color w:val="auto"/>
          <w:sz w:val="22"/>
          <w:szCs w:val="22"/>
        </w:rPr>
        <w:t xml:space="preserve"> is located in Old Town Scottsdale, one block west of Scottsdale Road at First Street. The museum is readily accessible from throughout the metro Phoenix area and is within easy walking distance of numerous art galleries, retail stores and restaurants. </w:t>
      </w:r>
    </w:p>
    <w:p w14:paraId="3AC322D2" w14:textId="77777777" w:rsidR="001B7152" w:rsidRDefault="001B7152" w:rsidP="001B7152">
      <w:pPr>
        <w:pStyle w:val="Body"/>
        <w:rPr>
          <w:rFonts w:ascii="Arial" w:eastAsia="Arial" w:hAnsi="Arial" w:cs="Arial"/>
          <w:color w:val="auto"/>
          <w:sz w:val="22"/>
          <w:szCs w:val="22"/>
        </w:rPr>
      </w:pPr>
    </w:p>
    <w:p w14:paraId="6B1B9340" w14:textId="77777777" w:rsidR="001B7152" w:rsidRDefault="001B7152" w:rsidP="001B7152">
      <w:pPr>
        <w:pStyle w:val="Body"/>
        <w:rPr>
          <w:rFonts w:ascii="Arial" w:eastAsia="Arial" w:hAnsi="Arial" w:cs="Arial"/>
          <w:color w:val="auto"/>
          <w:sz w:val="22"/>
          <w:szCs w:val="22"/>
          <w:u w:val="single"/>
        </w:rPr>
      </w:pPr>
      <w:r>
        <w:rPr>
          <w:rFonts w:ascii="Arial" w:hAnsi="Arial"/>
          <w:color w:val="auto"/>
          <w:sz w:val="22"/>
          <w:szCs w:val="22"/>
          <w:u w:val="single"/>
        </w:rPr>
        <w:t xml:space="preserve">General Contact: </w:t>
      </w:r>
    </w:p>
    <w:p w14:paraId="1BECEA99" w14:textId="77777777" w:rsidR="001B7152" w:rsidRDefault="001B7152" w:rsidP="001B7152">
      <w:pPr>
        <w:pStyle w:val="Body"/>
        <w:rPr>
          <w:rFonts w:ascii="Arial" w:eastAsia="Arial" w:hAnsi="Arial" w:cs="Arial"/>
          <w:b/>
          <w:bCs/>
          <w:color w:val="auto"/>
          <w:sz w:val="22"/>
          <w:szCs w:val="22"/>
        </w:rPr>
      </w:pPr>
      <w:r>
        <w:rPr>
          <w:rFonts w:ascii="Arial" w:hAnsi="Arial"/>
          <w:color w:val="auto"/>
          <w:sz w:val="22"/>
          <w:szCs w:val="22"/>
        </w:rPr>
        <w:t>480-686-9539</w:t>
      </w:r>
    </w:p>
    <w:p w14:paraId="6AF0BC3B" w14:textId="77777777" w:rsidR="001B7152" w:rsidRDefault="001B7152" w:rsidP="001B7152">
      <w:pPr>
        <w:pStyle w:val="Body"/>
        <w:rPr>
          <w:rFonts w:ascii="Arial" w:eastAsia="Arial" w:hAnsi="Arial" w:cs="Arial"/>
          <w:color w:val="auto"/>
          <w:sz w:val="22"/>
          <w:szCs w:val="22"/>
        </w:rPr>
      </w:pPr>
      <w:r>
        <w:rPr>
          <w:rFonts w:ascii="Arial" w:hAnsi="Arial"/>
          <w:color w:val="auto"/>
          <w:sz w:val="22"/>
          <w:szCs w:val="22"/>
        </w:rPr>
        <w:t xml:space="preserve">www.scottsdalemuseumwest.org </w:t>
      </w:r>
    </w:p>
    <w:p w14:paraId="30721CAB" w14:textId="77777777" w:rsidR="001B7152" w:rsidRDefault="001B7152" w:rsidP="001B7152">
      <w:pPr>
        <w:pStyle w:val="Body"/>
        <w:jc w:val="center"/>
        <w:rPr>
          <w:rFonts w:ascii="Arial" w:eastAsia="Arial" w:hAnsi="Arial" w:cs="Arial"/>
          <w:b/>
          <w:bCs/>
          <w:color w:val="auto"/>
          <w:sz w:val="22"/>
          <w:szCs w:val="22"/>
        </w:rPr>
      </w:pPr>
      <w:r>
        <w:rPr>
          <w:rFonts w:ascii="Arial" w:hAnsi="Arial"/>
          <w:b/>
          <w:bCs/>
          <w:color w:val="auto"/>
          <w:sz w:val="22"/>
          <w:szCs w:val="22"/>
        </w:rPr>
        <w:t>###</w:t>
      </w:r>
    </w:p>
    <w:p w14:paraId="24C2A211" w14:textId="77777777" w:rsidR="001B7152" w:rsidRDefault="001B7152" w:rsidP="001B7152">
      <w:pPr>
        <w:pStyle w:val="Body"/>
        <w:rPr>
          <w:rFonts w:ascii="Arial" w:eastAsia="Arial" w:hAnsi="Arial" w:cs="Arial"/>
          <w:color w:val="auto"/>
          <w:sz w:val="22"/>
          <w:szCs w:val="22"/>
        </w:rPr>
      </w:pPr>
    </w:p>
    <w:p w14:paraId="59D026C3" w14:textId="77777777" w:rsidR="001B7152" w:rsidRDefault="001B7152" w:rsidP="001B7152">
      <w:pPr>
        <w:pStyle w:val="Body"/>
        <w:rPr>
          <w:rFonts w:ascii="Arial" w:hAnsi="Arial"/>
          <w:b/>
          <w:bCs/>
          <w:color w:val="auto"/>
          <w:sz w:val="22"/>
          <w:szCs w:val="22"/>
        </w:rPr>
      </w:pPr>
    </w:p>
    <w:p w14:paraId="216BF6B6" w14:textId="77777777" w:rsidR="001B7152" w:rsidRDefault="001B7152" w:rsidP="001B7152">
      <w:pPr>
        <w:pStyle w:val="Body"/>
        <w:rPr>
          <w:rFonts w:ascii="Arial" w:hAnsi="Arial"/>
          <w:b/>
          <w:bCs/>
          <w:color w:val="auto"/>
          <w:sz w:val="22"/>
          <w:szCs w:val="22"/>
        </w:rPr>
      </w:pPr>
    </w:p>
    <w:p w14:paraId="45E45EDC" w14:textId="77777777" w:rsidR="001B7152" w:rsidRDefault="001B7152" w:rsidP="001B7152">
      <w:pPr>
        <w:pStyle w:val="Body"/>
        <w:rPr>
          <w:rFonts w:ascii="Arial" w:eastAsia="Arial" w:hAnsi="Arial" w:cs="Arial"/>
          <w:color w:val="auto"/>
          <w:sz w:val="22"/>
          <w:szCs w:val="22"/>
        </w:rPr>
      </w:pPr>
      <w:r>
        <w:rPr>
          <w:rFonts w:ascii="Arial" w:hAnsi="Arial"/>
          <w:b/>
          <w:bCs/>
          <w:color w:val="auto"/>
          <w:sz w:val="22"/>
          <w:szCs w:val="22"/>
        </w:rPr>
        <w:t xml:space="preserve">Media Contact: </w:t>
      </w:r>
      <w:r>
        <w:rPr>
          <w:rFonts w:ascii="Arial" w:hAnsi="Arial"/>
          <w:color w:val="auto"/>
          <w:sz w:val="22"/>
          <w:szCs w:val="22"/>
        </w:rPr>
        <w:t>Mardi Larson, Director of Marketing &amp; Communications</w:t>
      </w:r>
    </w:p>
    <w:p w14:paraId="65180758" w14:textId="77777777" w:rsidR="001B7152" w:rsidRDefault="001B7152" w:rsidP="001B7152">
      <w:pPr>
        <w:pStyle w:val="Body"/>
        <w:rPr>
          <w:rFonts w:ascii="Arial" w:eastAsia="Arial" w:hAnsi="Arial" w:cs="Arial"/>
          <w:color w:val="auto"/>
          <w:sz w:val="22"/>
          <w:szCs w:val="22"/>
        </w:rPr>
      </w:pPr>
      <w:r>
        <w:rPr>
          <w:rFonts w:ascii="Arial" w:hAnsi="Arial"/>
          <w:color w:val="auto"/>
          <w:sz w:val="22"/>
          <w:szCs w:val="22"/>
          <w:lang w:val="de-DE"/>
        </w:rPr>
        <w:t>Western Spirit: Scottsdale</w:t>
      </w:r>
      <w:r>
        <w:rPr>
          <w:rFonts w:ascii="Arial" w:hAnsi="Arial"/>
          <w:color w:val="auto"/>
          <w:sz w:val="22"/>
          <w:szCs w:val="22"/>
        </w:rPr>
        <w:t>’s Museum of the West</w:t>
      </w:r>
    </w:p>
    <w:p w14:paraId="65DEAA9C" w14:textId="77777777" w:rsidR="001B7152" w:rsidRDefault="001B7152" w:rsidP="001B7152">
      <w:pPr>
        <w:pStyle w:val="Body"/>
        <w:rPr>
          <w:rFonts w:ascii="Arial" w:eastAsia="Arial" w:hAnsi="Arial" w:cs="Arial"/>
          <w:color w:val="auto"/>
          <w:sz w:val="22"/>
          <w:szCs w:val="22"/>
        </w:rPr>
      </w:pPr>
      <w:r>
        <w:rPr>
          <w:rFonts w:ascii="Arial" w:hAnsi="Arial"/>
          <w:color w:val="auto"/>
          <w:sz w:val="22"/>
          <w:szCs w:val="22"/>
        </w:rPr>
        <w:t>Office: 480-686-9539 ext. 219; Cell: 480-677-5005</w:t>
      </w:r>
    </w:p>
    <w:p w14:paraId="2A44153D" w14:textId="77777777" w:rsidR="001B7152" w:rsidRDefault="0093677C" w:rsidP="001B7152">
      <w:pPr>
        <w:pStyle w:val="Body"/>
        <w:rPr>
          <w:rFonts w:ascii="Arial" w:eastAsia="Arial" w:hAnsi="Arial" w:cs="Arial"/>
          <w:sz w:val="22"/>
          <w:szCs w:val="22"/>
        </w:rPr>
      </w:pPr>
      <w:hyperlink r:id="rId7" w:history="1">
        <w:r w:rsidR="001B7152">
          <w:rPr>
            <w:rStyle w:val="Hyperlink"/>
            <w:rFonts w:ascii="Arial" w:eastAsia="Arial" w:hAnsi="Arial" w:cs="Arial"/>
            <w:sz w:val="22"/>
            <w:szCs w:val="22"/>
          </w:rPr>
          <w:t>mlarson@scottsdalemuseumwest.org</w:t>
        </w:r>
      </w:hyperlink>
      <w:r w:rsidR="001B7152">
        <w:rPr>
          <w:rFonts w:ascii="Arial" w:hAnsi="Arial"/>
          <w:sz w:val="22"/>
          <w:szCs w:val="22"/>
        </w:rPr>
        <w:t xml:space="preserve"> </w:t>
      </w:r>
    </w:p>
    <w:p w14:paraId="10EF9496" w14:textId="77777777" w:rsidR="001B7152" w:rsidRDefault="001B7152" w:rsidP="001B7152">
      <w:pPr>
        <w:pStyle w:val="Body"/>
        <w:rPr>
          <w:rFonts w:ascii="Arial" w:eastAsia="Arial" w:hAnsi="Arial" w:cs="Arial"/>
          <w:sz w:val="22"/>
          <w:szCs w:val="22"/>
        </w:rPr>
      </w:pPr>
    </w:p>
    <w:p w14:paraId="22683C84" w14:textId="77777777" w:rsidR="00A02957" w:rsidRDefault="00A02957"/>
    <w:sectPr w:rsidR="00A029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rif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rifa Std 45 Light">
    <w:altName w:val="Serifa Std 45 Light"/>
    <w:panose1 w:val="02060403030505020204"/>
    <w:charset w:val="00"/>
    <w:family w:val="roman"/>
    <w:notTrueType/>
    <w:pitch w:val="default"/>
    <w:sig w:usb0="00000003" w:usb1="00000000" w:usb2="00000000" w:usb3="00000000" w:csb0="00000001" w:csb1="00000000"/>
  </w:font>
  <w:font w:name="Geneva">
    <w:panose1 w:val="020B0503030404040204"/>
    <w:charset w:val="00"/>
    <w:family w:val="swiss"/>
    <w:pitch w:val="variable"/>
    <w:sig w:usb0="00000003" w:usb1="00000000" w:usb2="00000000" w:usb3="00000000" w:csb0="00000001" w:csb1="00000000"/>
  </w:font>
  <w:font w:name="Segoe UI">
    <w:altName w:val="Tahoma Bold"/>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152"/>
    <w:rsid w:val="00001BAB"/>
    <w:rsid w:val="000F3CEB"/>
    <w:rsid w:val="001B7152"/>
    <w:rsid w:val="001D4902"/>
    <w:rsid w:val="00304FC1"/>
    <w:rsid w:val="00306FCA"/>
    <w:rsid w:val="003114DF"/>
    <w:rsid w:val="0032679E"/>
    <w:rsid w:val="00330618"/>
    <w:rsid w:val="00350A86"/>
    <w:rsid w:val="00496613"/>
    <w:rsid w:val="004B377E"/>
    <w:rsid w:val="004C4508"/>
    <w:rsid w:val="00576EF1"/>
    <w:rsid w:val="00582C1B"/>
    <w:rsid w:val="005866A0"/>
    <w:rsid w:val="005869C1"/>
    <w:rsid w:val="005F0A29"/>
    <w:rsid w:val="006F4B24"/>
    <w:rsid w:val="00702B69"/>
    <w:rsid w:val="007A4E14"/>
    <w:rsid w:val="007F536A"/>
    <w:rsid w:val="0087256E"/>
    <w:rsid w:val="008C6E5D"/>
    <w:rsid w:val="008E3E5B"/>
    <w:rsid w:val="0093677C"/>
    <w:rsid w:val="00A02957"/>
    <w:rsid w:val="00AE13B1"/>
    <w:rsid w:val="00E80EAD"/>
    <w:rsid w:val="00F81AEA"/>
    <w:rsid w:val="00F836E2"/>
    <w:rsid w:val="00FD7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A981F"/>
  <w15:chartTrackingRefBased/>
  <w15:docId w15:val="{80F391E6-6C51-4883-A034-DADF18472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1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7152"/>
    <w:pPr>
      <w:autoSpaceDE w:val="0"/>
      <w:autoSpaceDN w:val="0"/>
      <w:adjustRightInd w:val="0"/>
      <w:spacing w:after="0" w:line="240" w:lineRule="auto"/>
    </w:pPr>
    <w:rPr>
      <w:rFonts w:ascii="Serifa" w:eastAsia="Arial Unicode MS" w:hAnsi="Serifa" w:cs="Serifa"/>
      <w:color w:val="000000"/>
      <w:sz w:val="24"/>
      <w:szCs w:val="24"/>
      <w:bdr w:val="nil"/>
    </w:rPr>
  </w:style>
  <w:style w:type="character" w:customStyle="1" w:styleId="A5">
    <w:name w:val="A5"/>
    <w:uiPriority w:val="99"/>
    <w:rsid w:val="001B7152"/>
    <w:rPr>
      <w:rFonts w:cs="Serifa Std 45 Light"/>
      <w:color w:val="000000"/>
      <w:sz w:val="18"/>
      <w:szCs w:val="18"/>
    </w:rPr>
  </w:style>
  <w:style w:type="paragraph" w:customStyle="1" w:styleId="Body">
    <w:name w:val="Body"/>
    <w:rsid w:val="001B7152"/>
    <w:pPr>
      <w:pBdr>
        <w:top w:val="nil"/>
        <w:left w:val="nil"/>
        <w:bottom w:val="nil"/>
        <w:right w:val="nil"/>
        <w:between w:val="nil"/>
        <w:bar w:val="nil"/>
      </w:pBdr>
      <w:spacing w:after="0" w:line="240" w:lineRule="auto"/>
    </w:pPr>
    <w:rPr>
      <w:rFonts w:ascii="Geneva" w:eastAsia="Arial Unicode MS" w:hAnsi="Geneva" w:cs="Arial Unicode MS"/>
      <w:color w:val="000000"/>
      <w:sz w:val="24"/>
      <w:szCs w:val="24"/>
      <w:u w:color="000000"/>
      <w:bdr w:val="nil"/>
    </w:rPr>
  </w:style>
  <w:style w:type="character" w:styleId="Hyperlink">
    <w:name w:val="Hyperlink"/>
    <w:basedOn w:val="DefaultParagraphFont"/>
    <w:uiPriority w:val="99"/>
    <w:unhideWhenUsed/>
    <w:rsid w:val="001B7152"/>
    <w:rPr>
      <w:color w:val="0563C1" w:themeColor="hyperlink"/>
      <w:u w:val="single"/>
    </w:rPr>
  </w:style>
  <w:style w:type="character" w:styleId="CommentReference">
    <w:name w:val="annotation reference"/>
    <w:basedOn w:val="DefaultParagraphFont"/>
    <w:uiPriority w:val="99"/>
    <w:semiHidden/>
    <w:unhideWhenUsed/>
    <w:rsid w:val="00F81AEA"/>
    <w:rPr>
      <w:sz w:val="16"/>
      <w:szCs w:val="16"/>
    </w:rPr>
  </w:style>
  <w:style w:type="paragraph" w:styleId="CommentText">
    <w:name w:val="annotation text"/>
    <w:basedOn w:val="Normal"/>
    <w:link w:val="CommentTextChar"/>
    <w:uiPriority w:val="99"/>
    <w:semiHidden/>
    <w:unhideWhenUsed/>
    <w:rsid w:val="00F81AEA"/>
    <w:pPr>
      <w:spacing w:line="240" w:lineRule="auto"/>
    </w:pPr>
    <w:rPr>
      <w:sz w:val="20"/>
      <w:szCs w:val="20"/>
    </w:rPr>
  </w:style>
  <w:style w:type="character" w:customStyle="1" w:styleId="CommentTextChar">
    <w:name w:val="Comment Text Char"/>
    <w:basedOn w:val="DefaultParagraphFont"/>
    <w:link w:val="CommentText"/>
    <w:uiPriority w:val="99"/>
    <w:semiHidden/>
    <w:rsid w:val="00F81AEA"/>
    <w:rPr>
      <w:sz w:val="20"/>
      <w:szCs w:val="20"/>
    </w:rPr>
  </w:style>
  <w:style w:type="paragraph" w:styleId="CommentSubject">
    <w:name w:val="annotation subject"/>
    <w:basedOn w:val="CommentText"/>
    <w:next w:val="CommentText"/>
    <w:link w:val="CommentSubjectChar"/>
    <w:uiPriority w:val="99"/>
    <w:semiHidden/>
    <w:unhideWhenUsed/>
    <w:rsid w:val="00F81AEA"/>
    <w:rPr>
      <w:b/>
      <w:bCs/>
    </w:rPr>
  </w:style>
  <w:style w:type="character" w:customStyle="1" w:styleId="CommentSubjectChar">
    <w:name w:val="Comment Subject Char"/>
    <w:basedOn w:val="CommentTextChar"/>
    <w:link w:val="CommentSubject"/>
    <w:uiPriority w:val="99"/>
    <w:semiHidden/>
    <w:rsid w:val="00F81AEA"/>
    <w:rPr>
      <w:b/>
      <w:bCs/>
      <w:sz w:val="20"/>
      <w:szCs w:val="20"/>
    </w:rPr>
  </w:style>
  <w:style w:type="paragraph" w:styleId="BalloonText">
    <w:name w:val="Balloon Text"/>
    <w:basedOn w:val="Normal"/>
    <w:link w:val="BalloonTextChar"/>
    <w:uiPriority w:val="99"/>
    <w:semiHidden/>
    <w:unhideWhenUsed/>
    <w:rsid w:val="00F81A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AEA"/>
    <w:rPr>
      <w:rFonts w:ascii="Segoe UI" w:hAnsi="Segoe UI" w:cs="Segoe UI"/>
      <w:sz w:val="18"/>
      <w:szCs w:val="18"/>
    </w:rPr>
  </w:style>
  <w:style w:type="character" w:styleId="UnresolvedMention">
    <w:name w:val="Unresolved Mention"/>
    <w:basedOn w:val="DefaultParagraphFont"/>
    <w:uiPriority w:val="99"/>
    <w:semiHidden/>
    <w:unhideWhenUsed/>
    <w:rsid w:val="0032679E"/>
    <w:rPr>
      <w:color w:val="605E5C"/>
      <w:shd w:val="clear" w:color="auto" w:fill="E1DFDD"/>
    </w:rPr>
  </w:style>
  <w:style w:type="character" w:styleId="FollowedHyperlink">
    <w:name w:val="FollowedHyperlink"/>
    <w:basedOn w:val="DefaultParagraphFont"/>
    <w:uiPriority w:val="99"/>
    <w:semiHidden/>
    <w:unhideWhenUsed/>
    <w:rsid w:val="008C6E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larson@scottsdalemuseumwes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ldwaterfoundation.org" TargetMode="External"/><Relationship Id="rId5" Type="http://schemas.openxmlformats.org/officeDocument/2006/relationships/hyperlink" Target="https://www.dropbox.com/s/6ykv4up5v4kkr7x/Arizona%20Highways_Dec2018_Cover.jpg?dl=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Mardi Larson</dc:creator>
  <cp:keywords/>
  <dc:description/>
  <cp:lastModifiedBy>Mardi Larson</cp:lastModifiedBy>
  <cp:revision>8</cp:revision>
  <cp:lastPrinted>2019-01-07T16:48:00Z</cp:lastPrinted>
  <dcterms:created xsi:type="dcterms:W3CDTF">2019-01-08T16:12:00Z</dcterms:created>
  <dcterms:modified xsi:type="dcterms:W3CDTF">2019-04-11T17:37:00Z</dcterms:modified>
</cp:coreProperties>
</file>